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2" w:rsidRPr="00D0579C" w:rsidRDefault="00AE2398" w:rsidP="00AE2398">
      <w:pPr>
        <w:pStyle w:val="Title"/>
        <w:rPr>
          <w:rFonts w:ascii="Lucida Calligraphy" w:hAnsi="Lucida Calligraphy" w:cs="Tahoma"/>
          <w:color w:val="FF0000"/>
        </w:rPr>
      </w:pPr>
      <w:r w:rsidRPr="00D0579C">
        <w:rPr>
          <w:rFonts w:ascii="Lucida Calligraphy" w:hAnsi="Lucida Calligraphy" w:cs="Tahoma"/>
          <w:color w:val="FF0000"/>
        </w:rPr>
        <w:t>Histor</w:t>
      </w:r>
      <w:bookmarkStart w:id="0" w:name="_GoBack"/>
      <w:bookmarkEnd w:id="0"/>
      <w:r w:rsidRPr="00D0579C">
        <w:rPr>
          <w:rFonts w:ascii="Lucida Calligraphy" w:hAnsi="Lucida Calligraphy" w:cs="Tahoma"/>
          <w:color w:val="FF0000"/>
        </w:rPr>
        <w:t>y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Changes within living memory – To understand how technology has changed over recent time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recognise that things change over time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sequence events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know and understand the key contribution of significant individuals different periods- (Christopher Columbus and Neal Armstrong)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ask and answer simple literal questions when examining information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demonstrate curiosity about aspects of life in the periods in which these individuals lived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be aware of significant historical events in the local area: canals and transportation change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observe and make comparisons between past and present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 xml:space="preserve">To know and understand significant national and international events beyond living memory: WWI WWII and </w:t>
            </w:r>
            <w:proofErr w:type="spellStart"/>
            <w:r w:rsidRPr="00C80989">
              <w:rPr>
                <w:rFonts w:ascii="Tahoma" w:hAnsi="Tahoma" w:cs="Tahoma"/>
                <w:color w:val="000000"/>
              </w:rPr>
              <w:t>Rememberance</w:t>
            </w:r>
            <w:proofErr w:type="spellEnd"/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Make links between events  places and people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recognise that the past can be represented in different ways and to ask questions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know about the lives and contributions of: Charles Darwin  Florence Nightingale and Beatrix Potter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 xml:space="preserve">To be aware of </w:t>
            </w:r>
            <w:proofErr w:type="spellStart"/>
            <w:r w:rsidRPr="00C80989">
              <w:rPr>
                <w:rFonts w:ascii="Tahoma" w:hAnsi="Tahoma" w:cs="Tahoma"/>
                <w:color w:val="000000"/>
              </w:rPr>
              <w:t>ife</w:t>
            </w:r>
            <w:proofErr w:type="spellEnd"/>
            <w:r w:rsidRPr="00C80989">
              <w:rPr>
                <w:rFonts w:ascii="Tahoma" w:hAnsi="Tahoma" w:cs="Tahoma"/>
                <w:color w:val="000000"/>
              </w:rPr>
              <w:t xml:space="preserve"> in their different times and so understand the National / International impact of their contributions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be able to give reasons for changes observed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understand significance of the Rothschild family on the history of the local area.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ask deductive questions and draw basic conclusions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know and understand changes in Britain from the Stone Age to the Iron Age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place changes in chronological order and make comments on specific periods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demonstrate an understanding of the achievements of Ancient Egyptian civilization through an in-depth study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ask questions of and find answers from more than one source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know about the Roman Empire and understand its impact on  life in Britain at the time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be aware of the legacy of the Roman occupation of Britain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compare sources and representations of the past and to explain why they differ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understand the growth of Cheddington through a local history study  over time from  ancient times to present: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identify cause and effect and make comparisons between different periods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understand and explore Britain’s settlement by Anglo-Saxons and Scots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follow a line of enquiry  selecting and analysing a range of sources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be aware of the Viking and Anglo Saxon struggle for England up to the time of Edward the Confessor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make links between different periods of time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show an awareness of the reasons for some changes and the consequences of those changes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understand that the Industrial Revolution was a significant turning point in British History.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lastRenderedPageBreak/>
              <w:t>Year 6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explain how national events and everyday life had an effect on the features of this period.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 xml:space="preserve">To make links between evidence and </w:t>
            </w:r>
            <w:proofErr w:type="spellStart"/>
            <w:r w:rsidRPr="00C80989">
              <w:rPr>
                <w:rFonts w:ascii="Tahoma" w:hAnsi="Tahoma" w:cs="Tahoma"/>
                <w:color w:val="000000"/>
              </w:rPr>
              <w:t>peoples</w:t>
            </w:r>
            <w:proofErr w:type="spellEnd"/>
            <w:r w:rsidRPr="00C80989">
              <w:rPr>
                <w:rFonts w:ascii="Tahoma" w:hAnsi="Tahoma" w:cs="Tahoma"/>
                <w:color w:val="000000"/>
              </w:rPr>
              <w:t xml:space="preserve"> views of life from a range of sources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be able to question the purpose and reliability of sources of evidence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carry out a study of Mayan civilisation as an example of a non-European society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select a sequence of questions and sources evaluating their content and reliability.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A study of Ancient Greek life  their achievements and their impact on the western world</w:t>
            </w:r>
          </w:p>
        </w:tc>
      </w:tr>
      <w:tr w:rsidR="00AE2398" w:rsidRPr="00C80989" w:rsidTr="00AE2398">
        <w:tc>
          <w:tcPr>
            <w:tcW w:w="110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8141" w:type="dxa"/>
            <w:vAlign w:val="bottom"/>
          </w:tcPr>
          <w:p w:rsidR="00AE2398" w:rsidRPr="00C80989" w:rsidRDefault="00AE2398">
            <w:pPr>
              <w:rPr>
                <w:rFonts w:ascii="Tahoma" w:hAnsi="Tahoma" w:cs="Tahoma"/>
                <w:color w:val="000000"/>
              </w:rPr>
            </w:pPr>
            <w:r w:rsidRPr="00C80989">
              <w:rPr>
                <w:rFonts w:ascii="Tahoma" w:hAnsi="Tahoma" w:cs="Tahoma"/>
                <w:color w:val="000000"/>
              </w:rPr>
              <w:t>To discuss  long and short effects of change giving reasons from evidence</w:t>
            </w:r>
          </w:p>
        </w:tc>
      </w:tr>
    </w:tbl>
    <w:p w:rsidR="00AE2398" w:rsidRPr="00C80989" w:rsidRDefault="00AE2398" w:rsidP="00AE2398">
      <w:pPr>
        <w:rPr>
          <w:rFonts w:ascii="Tahoma" w:hAnsi="Tahoma" w:cs="Tahoma"/>
        </w:rPr>
      </w:pPr>
    </w:p>
    <w:sectPr w:rsidR="00AE2398" w:rsidRPr="00C8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sjQyMTYwtTQxMjBU0lEKTi0uzszPAykwrAUAXSLBfSwAAAA="/>
  </w:docVars>
  <w:rsids>
    <w:rsidRoot w:val="00AE2398"/>
    <w:rsid w:val="00425F82"/>
    <w:rsid w:val="00AE2398"/>
    <w:rsid w:val="00C80989"/>
    <w:rsid w:val="00D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E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E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3</cp:revision>
  <cp:lastPrinted>2017-04-18T11:12:00Z</cp:lastPrinted>
  <dcterms:created xsi:type="dcterms:W3CDTF">2017-04-17T15:02:00Z</dcterms:created>
  <dcterms:modified xsi:type="dcterms:W3CDTF">2018-04-18T12:47:00Z</dcterms:modified>
</cp:coreProperties>
</file>