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1E" w:rsidRDefault="00154A1E" w:rsidP="00154A1E">
      <w:pPr>
        <w:jc w:val="center"/>
        <w:rPr>
          <w:szCs w:val="24"/>
          <w:u w:val="single"/>
        </w:rPr>
      </w:pPr>
      <w:bookmarkStart w:id="0" w:name="_Hlk40368875"/>
      <w:r w:rsidRPr="00F52EEA">
        <w:rPr>
          <w:szCs w:val="24"/>
          <w:u w:val="single"/>
        </w:rPr>
        <w:t xml:space="preserve">Hazard/Activity Risk Assessments for </w:t>
      </w:r>
      <w:r>
        <w:rPr>
          <w:szCs w:val="24"/>
          <w:u w:val="single"/>
        </w:rPr>
        <w:t>the return to</w:t>
      </w:r>
      <w:r w:rsidRPr="00F52EEA">
        <w:rPr>
          <w:szCs w:val="24"/>
          <w:u w:val="single"/>
        </w:rPr>
        <w:t xml:space="preserve"> the school </w:t>
      </w:r>
      <w:r>
        <w:rPr>
          <w:szCs w:val="24"/>
          <w:u w:val="single"/>
        </w:rPr>
        <w:t>September 2020.</w:t>
      </w:r>
    </w:p>
    <w:p w:rsidR="00154A1E" w:rsidRDefault="00154A1E" w:rsidP="00154A1E">
      <w:pPr>
        <w:jc w:val="center"/>
        <w:rPr>
          <w:szCs w:val="24"/>
          <w:u w:val="single"/>
        </w:rPr>
      </w:pPr>
    </w:p>
    <w:p w:rsidR="00154A1E" w:rsidRDefault="00154A1E" w:rsidP="00154A1E">
      <w:pPr>
        <w:jc w:val="center"/>
        <w:rPr>
          <w:i/>
          <w:szCs w:val="24"/>
          <w:u w:val="single"/>
        </w:rPr>
      </w:pPr>
      <w:r w:rsidRPr="00C069B5">
        <w:rPr>
          <w:i/>
          <w:szCs w:val="24"/>
          <w:u w:val="single"/>
        </w:rPr>
        <w:t>Th</w:t>
      </w:r>
      <w:r>
        <w:rPr>
          <w:i/>
          <w:szCs w:val="24"/>
          <w:u w:val="single"/>
        </w:rPr>
        <w:t>ese</w:t>
      </w:r>
      <w:r w:rsidRPr="00C069B5">
        <w:rPr>
          <w:i/>
          <w:szCs w:val="24"/>
          <w:u w:val="single"/>
        </w:rPr>
        <w:t xml:space="preserve"> </w:t>
      </w:r>
      <w:r>
        <w:rPr>
          <w:i/>
          <w:szCs w:val="24"/>
          <w:u w:val="single"/>
        </w:rPr>
        <w:t>should be considered i</w:t>
      </w:r>
      <w:r w:rsidRPr="00C069B5">
        <w:rPr>
          <w:i/>
          <w:szCs w:val="24"/>
          <w:u w:val="single"/>
        </w:rPr>
        <w:t>n addition to the usual risk management</w:t>
      </w:r>
      <w:r>
        <w:rPr>
          <w:i/>
          <w:szCs w:val="24"/>
          <w:u w:val="single"/>
        </w:rPr>
        <w:t xml:space="preserve"> strategies and take precedence over them.</w:t>
      </w:r>
    </w:p>
    <w:p w:rsidR="00154A1E" w:rsidRDefault="00154A1E" w:rsidP="00154A1E">
      <w:pPr>
        <w:jc w:val="center"/>
        <w:rPr>
          <w:i/>
          <w:szCs w:val="24"/>
          <w:u w:val="single"/>
        </w:rPr>
      </w:pPr>
    </w:p>
    <w:p w:rsidR="00154A1E" w:rsidRPr="008D46C3" w:rsidRDefault="00154A1E" w:rsidP="00154A1E">
      <w:pPr>
        <w:jc w:val="center"/>
        <w:rPr>
          <w:i/>
          <w:szCs w:val="24"/>
        </w:rPr>
      </w:pPr>
      <w:r w:rsidRPr="008D46C3">
        <w:rPr>
          <w:i/>
          <w:szCs w:val="24"/>
        </w:rPr>
        <w:t xml:space="preserve">NB: All measures are subject to </w:t>
      </w:r>
      <w:r>
        <w:rPr>
          <w:i/>
          <w:szCs w:val="24"/>
        </w:rPr>
        <w:t xml:space="preserve">regular </w:t>
      </w:r>
      <w:r w:rsidRPr="008D46C3">
        <w:rPr>
          <w:i/>
          <w:szCs w:val="24"/>
        </w:rPr>
        <w:t xml:space="preserve">review based on the scientific evidence and </w:t>
      </w:r>
      <w:r>
        <w:rPr>
          <w:i/>
          <w:szCs w:val="24"/>
        </w:rPr>
        <w:t xml:space="preserve">with due consideration of </w:t>
      </w:r>
      <w:r w:rsidRPr="008D46C3">
        <w:rPr>
          <w:i/>
          <w:szCs w:val="24"/>
        </w:rPr>
        <w:t>Government guidance</w:t>
      </w:r>
      <w:r>
        <w:rPr>
          <w:i/>
          <w:szCs w:val="24"/>
        </w:rPr>
        <w:t>.</w:t>
      </w:r>
    </w:p>
    <w:p w:rsidR="00154A1E" w:rsidRPr="00F52EEA" w:rsidRDefault="00154A1E" w:rsidP="00154A1E">
      <w:pPr>
        <w:rPr>
          <w:sz w:val="20"/>
        </w:rPr>
      </w:pPr>
    </w:p>
    <w:tbl>
      <w:tblPr>
        <w:tblW w:w="146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417"/>
        <w:gridCol w:w="1559"/>
        <w:gridCol w:w="5529"/>
        <w:gridCol w:w="1185"/>
        <w:gridCol w:w="3314"/>
      </w:tblGrid>
      <w:tr w:rsidR="00154A1E" w:rsidRPr="00F52EEA" w:rsidTr="00C7312C">
        <w:trPr>
          <w:tblHeader/>
        </w:trPr>
        <w:tc>
          <w:tcPr>
            <w:tcW w:w="1668" w:type="dxa"/>
            <w:tcBorders>
              <w:top w:val="single" w:sz="4" w:space="0" w:color="auto"/>
              <w:left w:val="single" w:sz="4" w:space="0" w:color="auto"/>
              <w:bottom w:val="single" w:sz="4" w:space="0" w:color="auto"/>
              <w:right w:val="single" w:sz="4" w:space="0" w:color="auto"/>
            </w:tcBorders>
          </w:tcPr>
          <w:p w:rsidR="00154A1E" w:rsidRPr="00F52EEA" w:rsidRDefault="00154A1E" w:rsidP="00C7312C">
            <w:pPr>
              <w:rPr>
                <w:b/>
                <w:sz w:val="20"/>
              </w:rPr>
            </w:pPr>
          </w:p>
        </w:tc>
        <w:tc>
          <w:tcPr>
            <w:tcW w:w="1417" w:type="dxa"/>
            <w:tcBorders>
              <w:top w:val="single" w:sz="4" w:space="0" w:color="auto"/>
              <w:left w:val="single" w:sz="4" w:space="0" w:color="auto"/>
              <w:bottom w:val="single" w:sz="4" w:space="0" w:color="auto"/>
              <w:right w:val="single" w:sz="4" w:space="0" w:color="auto"/>
            </w:tcBorders>
          </w:tcPr>
          <w:p w:rsidR="00154A1E" w:rsidRPr="00F52EEA" w:rsidRDefault="00154A1E" w:rsidP="00C7312C">
            <w:pPr>
              <w:rPr>
                <w:b/>
                <w:sz w:val="20"/>
              </w:rPr>
            </w:pPr>
            <w:r w:rsidRPr="00F52EEA">
              <w:rPr>
                <w:b/>
                <w:sz w:val="20"/>
              </w:rPr>
              <w:t>Persons at Risk</w:t>
            </w:r>
          </w:p>
        </w:tc>
        <w:tc>
          <w:tcPr>
            <w:tcW w:w="1559" w:type="dxa"/>
            <w:tcBorders>
              <w:top w:val="single" w:sz="4" w:space="0" w:color="auto"/>
              <w:left w:val="single" w:sz="4" w:space="0" w:color="auto"/>
              <w:bottom w:val="single" w:sz="4" w:space="0" w:color="auto"/>
              <w:right w:val="single" w:sz="4" w:space="0" w:color="auto"/>
            </w:tcBorders>
          </w:tcPr>
          <w:p w:rsidR="00154A1E" w:rsidRPr="00F52EEA" w:rsidRDefault="00154A1E" w:rsidP="00C7312C">
            <w:pPr>
              <w:rPr>
                <w:b/>
                <w:sz w:val="20"/>
              </w:rPr>
            </w:pPr>
            <w:r w:rsidRPr="00F52EEA">
              <w:rPr>
                <w:b/>
                <w:sz w:val="20"/>
              </w:rPr>
              <w:t>How Harmed</w:t>
            </w:r>
          </w:p>
        </w:tc>
        <w:tc>
          <w:tcPr>
            <w:tcW w:w="5529" w:type="dxa"/>
            <w:tcBorders>
              <w:top w:val="single" w:sz="4" w:space="0" w:color="auto"/>
              <w:left w:val="single" w:sz="4" w:space="0" w:color="auto"/>
              <w:bottom w:val="single" w:sz="4" w:space="0" w:color="auto"/>
              <w:right w:val="single" w:sz="4" w:space="0" w:color="auto"/>
            </w:tcBorders>
          </w:tcPr>
          <w:p w:rsidR="00154A1E" w:rsidRPr="00F52EEA" w:rsidRDefault="00154A1E" w:rsidP="00C7312C">
            <w:pPr>
              <w:jc w:val="center"/>
              <w:rPr>
                <w:b/>
                <w:sz w:val="20"/>
              </w:rPr>
            </w:pPr>
            <w:r w:rsidRPr="00F52EEA">
              <w:rPr>
                <w:b/>
                <w:sz w:val="20"/>
              </w:rPr>
              <w:t>Control measures</w:t>
            </w:r>
          </w:p>
        </w:tc>
        <w:tc>
          <w:tcPr>
            <w:tcW w:w="1185" w:type="dxa"/>
            <w:tcBorders>
              <w:top w:val="single" w:sz="4" w:space="0" w:color="auto"/>
              <w:left w:val="single" w:sz="4" w:space="0" w:color="auto"/>
              <w:bottom w:val="single" w:sz="4" w:space="0" w:color="auto"/>
              <w:right w:val="single" w:sz="4" w:space="0" w:color="auto"/>
            </w:tcBorders>
          </w:tcPr>
          <w:p w:rsidR="00154A1E" w:rsidRPr="00F52EEA" w:rsidRDefault="00154A1E" w:rsidP="00C7312C">
            <w:pPr>
              <w:rPr>
                <w:b/>
                <w:sz w:val="20"/>
              </w:rPr>
            </w:pPr>
            <w:r w:rsidRPr="00F52EEA">
              <w:rPr>
                <w:b/>
                <w:sz w:val="20"/>
              </w:rPr>
              <w:t>Residual risk rating</w:t>
            </w:r>
          </w:p>
        </w:tc>
        <w:tc>
          <w:tcPr>
            <w:tcW w:w="3314" w:type="dxa"/>
            <w:tcBorders>
              <w:top w:val="single" w:sz="4" w:space="0" w:color="auto"/>
              <w:left w:val="single" w:sz="4" w:space="0" w:color="auto"/>
              <w:bottom w:val="single" w:sz="4" w:space="0" w:color="auto"/>
              <w:right w:val="single" w:sz="4" w:space="0" w:color="auto"/>
            </w:tcBorders>
          </w:tcPr>
          <w:p w:rsidR="00154A1E" w:rsidRPr="00F52EEA" w:rsidRDefault="00154A1E" w:rsidP="00C7312C">
            <w:pPr>
              <w:jc w:val="center"/>
              <w:rPr>
                <w:sz w:val="20"/>
              </w:rPr>
            </w:pPr>
            <w:r w:rsidRPr="00F52EEA">
              <w:rPr>
                <w:b/>
                <w:sz w:val="20"/>
              </w:rPr>
              <w:t>Comments Actions</w:t>
            </w:r>
          </w:p>
        </w:tc>
      </w:tr>
      <w:tr w:rsidR="00154A1E" w:rsidRPr="00F52EEA" w:rsidTr="00C7312C">
        <w:trPr>
          <w:trHeight w:val="1304"/>
        </w:trPr>
        <w:tc>
          <w:tcPr>
            <w:tcW w:w="1668" w:type="dxa"/>
          </w:tcPr>
          <w:p w:rsidR="00154A1E" w:rsidRPr="00F52EEA" w:rsidRDefault="00154A1E" w:rsidP="00C7312C">
            <w:pPr>
              <w:pStyle w:val="Header"/>
              <w:rPr>
                <w:sz w:val="20"/>
              </w:rPr>
            </w:pPr>
            <w:r w:rsidRPr="00F52EEA">
              <w:rPr>
                <w:b/>
                <w:sz w:val="20"/>
              </w:rPr>
              <w:t>Access/Egress</w:t>
            </w:r>
            <w:r w:rsidRPr="00F52EEA">
              <w:rPr>
                <w:sz w:val="20"/>
              </w:rPr>
              <w:t xml:space="preserve"> Pedestrian access to school</w:t>
            </w:r>
          </w:p>
        </w:tc>
        <w:tc>
          <w:tcPr>
            <w:tcW w:w="1417" w:type="dxa"/>
          </w:tcPr>
          <w:p w:rsidR="00154A1E" w:rsidRPr="00F52EEA" w:rsidRDefault="00154A1E" w:rsidP="00C7312C">
            <w:pPr>
              <w:pStyle w:val="Header"/>
              <w:rPr>
                <w:sz w:val="20"/>
              </w:rPr>
            </w:pPr>
            <w:r w:rsidRPr="00F52EEA">
              <w:rPr>
                <w:sz w:val="20"/>
              </w:rPr>
              <w:t xml:space="preserve">Pupils, staff, parents, </w:t>
            </w:r>
          </w:p>
        </w:tc>
        <w:tc>
          <w:tcPr>
            <w:tcW w:w="1559" w:type="dxa"/>
          </w:tcPr>
          <w:p w:rsidR="00154A1E" w:rsidRPr="00F52EEA" w:rsidRDefault="00154A1E" w:rsidP="00C7312C">
            <w:pPr>
              <w:pStyle w:val="Header"/>
              <w:rPr>
                <w:sz w:val="20"/>
              </w:rPr>
            </w:pPr>
            <w:r w:rsidRPr="00F52EEA">
              <w:rPr>
                <w:sz w:val="20"/>
              </w:rPr>
              <w:t>Close contact</w:t>
            </w:r>
          </w:p>
        </w:tc>
        <w:tc>
          <w:tcPr>
            <w:tcW w:w="5529" w:type="dxa"/>
          </w:tcPr>
          <w:p w:rsidR="00154A1E" w:rsidRDefault="00154A1E" w:rsidP="00C7312C">
            <w:pPr>
              <w:numPr>
                <w:ilvl w:val="0"/>
                <w:numId w:val="1"/>
              </w:numPr>
              <w:spacing w:after="0" w:line="240" w:lineRule="auto"/>
              <w:rPr>
                <w:sz w:val="20"/>
              </w:rPr>
            </w:pPr>
            <w:r w:rsidRPr="00F52EEA">
              <w:rPr>
                <w:sz w:val="20"/>
              </w:rPr>
              <w:t>Staggered start and collection times</w:t>
            </w:r>
            <w:r w:rsidR="00743AF8">
              <w:rPr>
                <w:sz w:val="20"/>
              </w:rPr>
              <w:t xml:space="preserve"> to continue</w:t>
            </w:r>
            <w:r w:rsidR="00E97648">
              <w:rPr>
                <w:sz w:val="20"/>
              </w:rPr>
              <w:t xml:space="preserve"> as notified to parents prior to the end of the summer term</w:t>
            </w:r>
          </w:p>
          <w:p w:rsidR="00154A1E" w:rsidRDefault="00154A1E" w:rsidP="00C7312C">
            <w:pPr>
              <w:numPr>
                <w:ilvl w:val="0"/>
                <w:numId w:val="1"/>
              </w:numPr>
              <w:spacing w:after="0" w:line="240" w:lineRule="auto"/>
              <w:rPr>
                <w:sz w:val="20"/>
              </w:rPr>
            </w:pPr>
            <w:r>
              <w:rPr>
                <w:sz w:val="20"/>
              </w:rPr>
              <w:t xml:space="preserve">Timings ensure </w:t>
            </w:r>
            <w:r w:rsidR="00C35764">
              <w:rPr>
                <w:sz w:val="20"/>
              </w:rPr>
              <w:t xml:space="preserve">that </w:t>
            </w:r>
            <w:r>
              <w:rPr>
                <w:sz w:val="20"/>
              </w:rPr>
              <w:t xml:space="preserve">no more than </w:t>
            </w:r>
            <w:proofErr w:type="gramStart"/>
            <w:r>
              <w:rPr>
                <w:sz w:val="20"/>
              </w:rPr>
              <w:t>one year</w:t>
            </w:r>
            <w:proofErr w:type="gramEnd"/>
            <w:r>
              <w:rPr>
                <w:sz w:val="20"/>
              </w:rPr>
              <w:t xml:space="preserve"> group per area of the school </w:t>
            </w:r>
            <w:r w:rsidR="00C35764">
              <w:rPr>
                <w:sz w:val="20"/>
              </w:rPr>
              <w:t xml:space="preserve">should be </w:t>
            </w:r>
            <w:r>
              <w:rPr>
                <w:sz w:val="20"/>
              </w:rPr>
              <w:t>moving at any one time</w:t>
            </w:r>
          </w:p>
          <w:p w:rsidR="00154A1E" w:rsidRDefault="00154A1E" w:rsidP="00C7312C">
            <w:pPr>
              <w:numPr>
                <w:ilvl w:val="0"/>
                <w:numId w:val="1"/>
              </w:numPr>
              <w:spacing w:after="0" w:line="240" w:lineRule="auto"/>
              <w:rPr>
                <w:sz w:val="20"/>
              </w:rPr>
            </w:pPr>
            <w:r>
              <w:rPr>
                <w:sz w:val="20"/>
              </w:rPr>
              <w:t xml:space="preserve">Children to use designated entrances for their </w:t>
            </w:r>
            <w:r w:rsidR="00C35764">
              <w:rPr>
                <w:sz w:val="20"/>
              </w:rPr>
              <w:t xml:space="preserve">class and </w:t>
            </w:r>
            <w:r w:rsidR="00E97648">
              <w:rPr>
                <w:sz w:val="20"/>
              </w:rPr>
              <w:t xml:space="preserve">to be </w:t>
            </w:r>
            <w:r w:rsidR="00C35764">
              <w:rPr>
                <w:sz w:val="20"/>
              </w:rPr>
              <w:t>encouraged to be not too close or in physical contact with each other</w:t>
            </w:r>
          </w:p>
          <w:p w:rsidR="00154A1E" w:rsidRPr="00F52EEA" w:rsidRDefault="00154A1E" w:rsidP="00C7312C">
            <w:pPr>
              <w:numPr>
                <w:ilvl w:val="0"/>
                <w:numId w:val="1"/>
              </w:numPr>
              <w:spacing w:after="0" w:line="240" w:lineRule="auto"/>
              <w:rPr>
                <w:sz w:val="20"/>
              </w:rPr>
            </w:pPr>
            <w:r>
              <w:rPr>
                <w:sz w:val="20"/>
              </w:rPr>
              <w:t>Social distancing to be maintained whilst waiting and entering the building as an adult will be accompanying the younger children to the gat</w:t>
            </w:r>
            <w:r w:rsidR="00C35764">
              <w:rPr>
                <w:sz w:val="20"/>
              </w:rPr>
              <w:t>e. (Unaccompanied children within the same class are not required to socially distance whilst on school premises, with the proviso above)</w:t>
            </w:r>
          </w:p>
          <w:p w:rsidR="00154A1E" w:rsidRDefault="00154A1E" w:rsidP="00C7312C">
            <w:pPr>
              <w:numPr>
                <w:ilvl w:val="0"/>
                <w:numId w:val="1"/>
              </w:numPr>
              <w:spacing w:after="0" w:line="240" w:lineRule="auto"/>
              <w:rPr>
                <w:sz w:val="20"/>
              </w:rPr>
            </w:pPr>
            <w:r w:rsidRPr="00F52EEA">
              <w:rPr>
                <w:sz w:val="20"/>
              </w:rPr>
              <w:t>Children com</w:t>
            </w:r>
            <w:r>
              <w:rPr>
                <w:sz w:val="20"/>
              </w:rPr>
              <w:t>e</w:t>
            </w:r>
            <w:r w:rsidRPr="00F52EEA">
              <w:rPr>
                <w:sz w:val="20"/>
              </w:rPr>
              <w:t xml:space="preserve"> into the building immediately on arrival</w:t>
            </w:r>
            <w:r>
              <w:rPr>
                <w:sz w:val="20"/>
              </w:rPr>
              <w:t>, wash their hands</w:t>
            </w:r>
            <w:r w:rsidRPr="00F52EEA">
              <w:rPr>
                <w:sz w:val="20"/>
              </w:rPr>
              <w:t xml:space="preserve"> and </w:t>
            </w:r>
            <w:r>
              <w:rPr>
                <w:sz w:val="20"/>
              </w:rPr>
              <w:t xml:space="preserve">then </w:t>
            </w:r>
            <w:r w:rsidRPr="00F52EEA">
              <w:rPr>
                <w:sz w:val="20"/>
              </w:rPr>
              <w:t>mov</w:t>
            </w:r>
            <w:r>
              <w:rPr>
                <w:sz w:val="20"/>
              </w:rPr>
              <w:t>e</w:t>
            </w:r>
            <w:r w:rsidRPr="00F52EEA">
              <w:rPr>
                <w:sz w:val="20"/>
              </w:rPr>
              <w:t xml:space="preserve"> directly to their </w:t>
            </w:r>
            <w:r>
              <w:rPr>
                <w:sz w:val="20"/>
              </w:rPr>
              <w:t>classroom</w:t>
            </w:r>
            <w:r w:rsidR="00C35764">
              <w:rPr>
                <w:sz w:val="20"/>
              </w:rPr>
              <w:t xml:space="preserve"> seat</w:t>
            </w:r>
          </w:p>
          <w:p w:rsidR="00154A1E" w:rsidRPr="00F52EEA" w:rsidRDefault="00154A1E" w:rsidP="00C7312C">
            <w:pPr>
              <w:numPr>
                <w:ilvl w:val="0"/>
                <w:numId w:val="1"/>
              </w:numPr>
              <w:spacing w:after="0" w:line="240" w:lineRule="auto"/>
              <w:rPr>
                <w:sz w:val="20"/>
              </w:rPr>
            </w:pPr>
            <w:r>
              <w:rPr>
                <w:sz w:val="20"/>
              </w:rPr>
              <w:t xml:space="preserve">Doors will be open </w:t>
            </w:r>
            <w:r w:rsidR="00E97648">
              <w:rPr>
                <w:sz w:val="20"/>
              </w:rPr>
              <w:t xml:space="preserve">for the arrival and departure times </w:t>
            </w:r>
            <w:r>
              <w:rPr>
                <w:sz w:val="20"/>
              </w:rPr>
              <w:t>to avoid the children needing to touch the handles</w:t>
            </w:r>
          </w:p>
          <w:p w:rsidR="00154A1E" w:rsidRDefault="00154A1E" w:rsidP="00C7312C">
            <w:pPr>
              <w:numPr>
                <w:ilvl w:val="0"/>
                <w:numId w:val="1"/>
              </w:numPr>
              <w:spacing w:after="0" w:line="240" w:lineRule="auto"/>
              <w:rPr>
                <w:sz w:val="20"/>
              </w:rPr>
            </w:pPr>
            <w:r w:rsidRPr="00F52EEA">
              <w:rPr>
                <w:sz w:val="20"/>
              </w:rPr>
              <w:lastRenderedPageBreak/>
              <w:t xml:space="preserve">Only one parent to </w:t>
            </w:r>
            <w:r>
              <w:rPr>
                <w:sz w:val="20"/>
              </w:rPr>
              <w:t xml:space="preserve">drop off and </w:t>
            </w:r>
            <w:r w:rsidRPr="00F52EEA">
              <w:rPr>
                <w:sz w:val="20"/>
              </w:rPr>
              <w:t xml:space="preserve">pick up </w:t>
            </w:r>
            <w:r>
              <w:rPr>
                <w:sz w:val="20"/>
              </w:rPr>
              <w:t xml:space="preserve">at the end of the day </w:t>
            </w:r>
            <w:r w:rsidRPr="00F52EEA">
              <w:rPr>
                <w:sz w:val="20"/>
              </w:rPr>
              <w:t xml:space="preserve">with social distancing maintained on the </w:t>
            </w:r>
            <w:r>
              <w:rPr>
                <w:sz w:val="20"/>
              </w:rPr>
              <w:t xml:space="preserve">entrance way and </w:t>
            </w:r>
            <w:r w:rsidRPr="00F52EEA">
              <w:rPr>
                <w:sz w:val="20"/>
              </w:rPr>
              <w:t>playground between adults</w:t>
            </w:r>
            <w:r>
              <w:rPr>
                <w:sz w:val="20"/>
              </w:rPr>
              <w:t xml:space="preserve"> </w:t>
            </w:r>
          </w:p>
          <w:p w:rsidR="00154A1E" w:rsidRDefault="00154A1E" w:rsidP="00C7312C">
            <w:pPr>
              <w:numPr>
                <w:ilvl w:val="0"/>
                <w:numId w:val="1"/>
              </w:numPr>
              <w:spacing w:after="0" w:line="240" w:lineRule="auto"/>
              <w:rPr>
                <w:sz w:val="20"/>
              </w:rPr>
            </w:pPr>
            <w:r>
              <w:rPr>
                <w:sz w:val="20"/>
              </w:rPr>
              <w:t>A one-way system will be implemented with entry from Lammas Road and exit onto the High Street for safety and to minimise congestion</w:t>
            </w:r>
          </w:p>
          <w:p w:rsidR="00154A1E" w:rsidRDefault="00154A1E" w:rsidP="00C7312C">
            <w:pPr>
              <w:numPr>
                <w:ilvl w:val="0"/>
                <w:numId w:val="1"/>
              </w:numPr>
              <w:spacing w:after="0" w:line="240" w:lineRule="auto"/>
              <w:rPr>
                <w:sz w:val="20"/>
              </w:rPr>
            </w:pPr>
            <w:r>
              <w:rPr>
                <w:sz w:val="20"/>
              </w:rPr>
              <w:t>Any siblings who need to be present must stay with the adult at all times</w:t>
            </w:r>
          </w:p>
          <w:p w:rsidR="00154A1E" w:rsidRDefault="00154A1E" w:rsidP="00C7312C">
            <w:pPr>
              <w:numPr>
                <w:ilvl w:val="0"/>
                <w:numId w:val="1"/>
              </w:numPr>
              <w:spacing w:after="0" w:line="240" w:lineRule="auto"/>
              <w:rPr>
                <w:sz w:val="20"/>
              </w:rPr>
            </w:pPr>
            <w:r>
              <w:rPr>
                <w:sz w:val="20"/>
              </w:rPr>
              <w:t>Children will be individually dismissed at the end of the day to their adult, and should then immediately leave the school premises</w:t>
            </w:r>
          </w:p>
          <w:p w:rsidR="00154A1E" w:rsidRDefault="00154A1E" w:rsidP="00C7312C">
            <w:pPr>
              <w:numPr>
                <w:ilvl w:val="0"/>
                <w:numId w:val="1"/>
              </w:numPr>
              <w:spacing w:after="0" w:line="240" w:lineRule="auto"/>
              <w:rPr>
                <w:sz w:val="20"/>
              </w:rPr>
            </w:pPr>
            <w:r>
              <w:rPr>
                <w:sz w:val="20"/>
              </w:rPr>
              <w:t>No visitors or parents will be permitted into the school building without prior appointment</w:t>
            </w:r>
          </w:p>
          <w:p w:rsidR="00154A1E" w:rsidRDefault="00154A1E" w:rsidP="00C7312C">
            <w:pPr>
              <w:numPr>
                <w:ilvl w:val="0"/>
                <w:numId w:val="1"/>
              </w:numPr>
              <w:spacing w:after="0" w:line="240" w:lineRule="auto"/>
              <w:rPr>
                <w:sz w:val="20"/>
              </w:rPr>
            </w:pPr>
            <w:r>
              <w:rPr>
                <w:sz w:val="20"/>
              </w:rPr>
              <w:t>Any queries from parents during the school day should be emailed to the office, headed APPLE, unless it is an emergency when a phone call should be made</w:t>
            </w:r>
          </w:p>
          <w:p w:rsidR="00154A1E" w:rsidRDefault="00154A1E" w:rsidP="00C7312C">
            <w:pPr>
              <w:numPr>
                <w:ilvl w:val="0"/>
                <w:numId w:val="1"/>
              </w:numPr>
              <w:spacing w:after="0" w:line="240" w:lineRule="auto"/>
              <w:rPr>
                <w:sz w:val="20"/>
              </w:rPr>
            </w:pPr>
            <w:r>
              <w:rPr>
                <w:sz w:val="20"/>
              </w:rPr>
              <w:t>Crossing patrol will be in place for the extended times at the start and end of the school day</w:t>
            </w:r>
          </w:p>
          <w:p w:rsidR="00154A1E" w:rsidRPr="00F52EEA" w:rsidRDefault="00154A1E" w:rsidP="00C7312C">
            <w:pPr>
              <w:numPr>
                <w:ilvl w:val="0"/>
                <w:numId w:val="1"/>
              </w:numPr>
              <w:spacing w:after="0" w:line="240" w:lineRule="auto"/>
              <w:rPr>
                <w:sz w:val="20"/>
              </w:rPr>
            </w:pPr>
            <w:r>
              <w:rPr>
                <w:sz w:val="20"/>
              </w:rPr>
              <w:t>Older pupils who would usually walk home alone will be dismissed as usual and follow the one-way system</w:t>
            </w:r>
          </w:p>
        </w:tc>
        <w:tc>
          <w:tcPr>
            <w:tcW w:w="1185" w:type="dxa"/>
          </w:tcPr>
          <w:p w:rsidR="00154A1E" w:rsidRPr="00F52EEA" w:rsidRDefault="00154A1E" w:rsidP="00C7312C">
            <w:pPr>
              <w:pStyle w:val="Header"/>
              <w:jc w:val="center"/>
              <w:rPr>
                <w:sz w:val="20"/>
              </w:rPr>
            </w:pPr>
            <w:r w:rsidRPr="00F52EEA">
              <w:rPr>
                <w:sz w:val="20"/>
              </w:rPr>
              <w:lastRenderedPageBreak/>
              <w:t>Low</w:t>
            </w:r>
          </w:p>
        </w:tc>
        <w:tc>
          <w:tcPr>
            <w:tcW w:w="3314" w:type="dxa"/>
          </w:tcPr>
          <w:p w:rsidR="00154A1E" w:rsidRDefault="00154A1E" w:rsidP="00C7312C">
            <w:pPr>
              <w:rPr>
                <w:sz w:val="20"/>
              </w:rPr>
            </w:pPr>
            <w:r w:rsidRPr="00F52EEA">
              <w:rPr>
                <w:sz w:val="20"/>
              </w:rPr>
              <w:t>Clear communication to all children and parents regarding these arrangements.</w:t>
            </w:r>
          </w:p>
          <w:p w:rsidR="00154A1E" w:rsidRPr="00F52EEA" w:rsidRDefault="00154A1E" w:rsidP="00C7312C">
            <w:pPr>
              <w:rPr>
                <w:sz w:val="20"/>
              </w:rPr>
            </w:pPr>
            <w:r>
              <w:rPr>
                <w:sz w:val="20"/>
              </w:rPr>
              <w:t>Almost all parents and children are familiar with these arrangements from the summer term.</w:t>
            </w:r>
            <w:bookmarkStart w:id="1" w:name="_GoBack"/>
            <w:bookmarkEnd w:id="1"/>
          </w:p>
        </w:tc>
      </w:tr>
      <w:tr w:rsidR="00154A1E" w:rsidRPr="00F52EEA" w:rsidTr="00E97648">
        <w:trPr>
          <w:trHeight w:val="382"/>
        </w:trPr>
        <w:tc>
          <w:tcPr>
            <w:tcW w:w="1668" w:type="dxa"/>
          </w:tcPr>
          <w:p w:rsidR="00154A1E" w:rsidRPr="00F52EEA" w:rsidRDefault="00154A1E" w:rsidP="00C7312C">
            <w:pPr>
              <w:pStyle w:val="Header"/>
              <w:rPr>
                <w:b/>
                <w:sz w:val="20"/>
              </w:rPr>
            </w:pPr>
            <w:r w:rsidRPr="00F52EEA">
              <w:rPr>
                <w:b/>
                <w:sz w:val="20"/>
              </w:rPr>
              <w:t>Play equipment,</w:t>
            </w:r>
            <w:r>
              <w:rPr>
                <w:b/>
                <w:sz w:val="20"/>
              </w:rPr>
              <w:t xml:space="preserve"> adventure and fitness equipment, b</w:t>
            </w:r>
            <w:r w:rsidRPr="00F52EEA">
              <w:rPr>
                <w:b/>
                <w:sz w:val="20"/>
              </w:rPr>
              <w:t>ark area and forest school area</w:t>
            </w:r>
          </w:p>
        </w:tc>
        <w:tc>
          <w:tcPr>
            <w:tcW w:w="1417" w:type="dxa"/>
          </w:tcPr>
          <w:p w:rsidR="00154A1E" w:rsidRPr="00F52EEA" w:rsidRDefault="00154A1E" w:rsidP="00C7312C">
            <w:pPr>
              <w:pStyle w:val="Header"/>
              <w:rPr>
                <w:sz w:val="20"/>
              </w:rPr>
            </w:pPr>
            <w:r w:rsidRPr="00F52EEA">
              <w:rPr>
                <w:sz w:val="20"/>
              </w:rPr>
              <w:t>Pupils, staff</w:t>
            </w:r>
          </w:p>
        </w:tc>
        <w:tc>
          <w:tcPr>
            <w:tcW w:w="1559" w:type="dxa"/>
          </w:tcPr>
          <w:p w:rsidR="00154A1E" w:rsidRPr="00F52EEA" w:rsidRDefault="00154A1E" w:rsidP="00C7312C">
            <w:pPr>
              <w:pStyle w:val="Header"/>
              <w:rPr>
                <w:sz w:val="20"/>
              </w:rPr>
            </w:pPr>
            <w:r w:rsidRPr="00F52EEA">
              <w:rPr>
                <w:sz w:val="20"/>
              </w:rPr>
              <w:t>Contact and transmission</w:t>
            </w:r>
          </w:p>
        </w:tc>
        <w:tc>
          <w:tcPr>
            <w:tcW w:w="5529" w:type="dxa"/>
          </w:tcPr>
          <w:p w:rsidR="00154A1E" w:rsidRDefault="00154A1E" w:rsidP="00C7312C">
            <w:pPr>
              <w:numPr>
                <w:ilvl w:val="0"/>
                <w:numId w:val="1"/>
              </w:numPr>
              <w:spacing w:after="0" w:line="240" w:lineRule="auto"/>
              <w:rPr>
                <w:sz w:val="20"/>
              </w:rPr>
            </w:pPr>
            <w:r>
              <w:rPr>
                <w:sz w:val="20"/>
              </w:rPr>
              <w:t>All t</w:t>
            </w:r>
            <w:r w:rsidRPr="00F52EEA">
              <w:rPr>
                <w:sz w:val="20"/>
              </w:rPr>
              <w:t>hese areas will be out of bounds as they cannot be cleaned</w:t>
            </w:r>
            <w:r>
              <w:rPr>
                <w:sz w:val="20"/>
              </w:rPr>
              <w:t xml:space="preserve"> between classes using them</w:t>
            </w:r>
          </w:p>
          <w:p w:rsidR="00154A1E" w:rsidRDefault="00154A1E" w:rsidP="00C7312C">
            <w:pPr>
              <w:numPr>
                <w:ilvl w:val="0"/>
                <w:numId w:val="1"/>
              </w:numPr>
              <w:spacing w:after="0" w:line="240" w:lineRule="auto"/>
              <w:rPr>
                <w:sz w:val="20"/>
              </w:rPr>
            </w:pPr>
            <w:r>
              <w:rPr>
                <w:sz w:val="20"/>
              </w:rPr>
              <w:t xml:space="preserve">Due to cleaning difficulties, children will not have access to play equipment at any break time or </w:t>
            </w:r>
            <w:r w:rsidR="00E97648">
              <w:rPr>
                <w:sz w:val="20"/>
              </w:rPr>
              <w:t xml:space="preserve">during </w:t>
            </w:r>
            <w:r>
              <w:rPr>
                <w:sz w:val="20"/>
              </w:rPr>
              <w:t>the shorter lunchtime</w:t>
            </w:r>
          </w:p>
          <w:p w:rsidR="00154A1E" w:rsidRDefault="00154A1E" w:rsidP="00C7312C">
            <w:pPr>
              <w:numPr>
                <w:ilvl w:val="0"/>
                <w:numId w:val="1"/>
              </w:numPr>
              <w:spacing w:after="0" w:line="240" w:lineRule="auto"/>
              <w:rPr>
                <w:sz w:val="20"/>
              </w:rPr>
            </w:pPr>
            <w:r>
              <w:rPr>
                <w:sz w:val="20"/>
              </w:rPr>
              <w:t xml:space="preserve">All breaks will be staggered so that only </w:t>
            </w:r>
            <w:proofErr w:type="gramStart"/>
            <w:r>
              <w:rPr>
                <w:sz w:val="20"/>
              </w:rPr>
              <w:t>two or three year</w:t>
            </w:r>
            <w:proofErr w:type="gramEnd"/>
            <w:r>
              <w:rPr>
                <w:sz w:val="20"/>
              </w:rPr>
              <w:t xml:space="preserve"> groups at a time are using the playground to enable </w:t>
            </w:r>
            <w:r w:rsidR="00E97648">
              <w:rPr>
                <w:sz w:val="20"/>
              </w:rPr>
              <w:t xml:space="preserve">at least </w:t>
            </w:r>
            <w:r>
              <w:rPr>
                <w:sz w:val="20"/>
              </w:rPr>
              <w:t>two metres between each class</w:t>
            </w:r>
          </w:p>
          <w:p w:rsidR="00154A1E" w:rsidRDefault="00154A1E" w:rsidP="00C7312C">
            <w:pPr>
              <w:numPr>
                <w:ilvl w:val="0"/>
                <w:numId w:val="1"/>
              </w:numPr>
              <w:spacing w:after="0" w:line="240" w:lineRule="auto"/>
              <w:rPr>
                <w:sz w:val="20"/>
              </w:rPr>
            </w:pPr>
            <w:r>
              <w:rPr>
                <w:sz w:val="20"/>
              </w:rPr>
              <w:t>Class groups will have a designated outdoor area for their use</w:t>
            </w:r>
          </w:p>
          <w:p w:rsidR="00154A1E" w:rsidRPr="00F52EEA" w:rsidRDefault="00154A1E" w:rsidP="00C7312C">
            <w:pPr>
              <w:numPr>
                <w:ilvl w:val="0"/>
                <w:numId w:val="1"/>
              </w:numPr>
              <w:spacing w:after="0" w:line="240" w:lineRule="auto"/>
              <w:rPr>
                <w:sz w:val="20"/>
              </w:rPr>
            </w:pPr>
            <w:r>
              <w:rPr>
                <w:sz w:val="20"/>
              </w:rPr>
              <w:lastRenderedPageBreak/>
              <w:t>YR will have allocated outdoor learning resources for their exclusive use</w:t>
            </w:r>
          </w:p>
        </w:tc>
        <w:tc>
          <w:tcPr>
            <w:tcW w:w="1185" w:type="dxa"/>
          </w:tcPr>
          <w:p w:rsidR="00154A1E" w:rsidRPr="00F52EEA" w:rsidRDefault="00154A1E" w:rsidP="00C7312C">
            <w:pPr>
              <w:pStyle w:val="Header"/>
              <w:jc w:val="center"/>
              <w:rPr>
                <w:sz w:val="20"/>
              </w:rPr>
            </w:pPr>
            <w:r>
              <w:rPr>
                <w:sz w:val="20"/>
              </w:rPr>
              <w:lastRenderedPageBreak/>
              <w:t>Low</w:t>
            </w:r>
          </w:p>
        </w:tc>
        <w:tc>
          <w:tcPr>
            <w:tcW w:w="3314" w:type="dxa"/>
          </w:tcPr>
          <w:p w:rsidR="00154A1E" w:rsidRPr="00F52EEA" w:rsidRDefault="00154A1E" w:rsidP="00C7312C">
            <w:pPr>
              <w:rPr>
                <w:sz w:val="20"/>
              </w:rPr>
            </w:pPr>
            <w:r w:rsidRPr="00F52EEA">
              <w:rPr>
                <w:sz w:val="20"/>
              </w:rPr>
              <w:t>Clear communication to all children regarding these arrangements.</w:t>
            </w:r>
          </w:p>
        </w:tc>
      </w:tr>
      <w:tr w:rsidR="00154A1E" w:rsidRPr="00F52EEA" w:rsidTr="00C7312C">
        <w:trPr>
          <w:trHeight w:val="737"/>
        </w:trPr>
        <w:tc>
          <w:tcPr>
            <w:tcW w:w="1668" w:type="dxa"/>
          </w:tcPr>
          <w:p w:rsidR="00154A1E" w:rsidRPr="00F52EEA" w:rsidRDefault="00154A1E" w:rsidP="00C7312C">
            <w:pPr>
              <w:pStyle w:val="Header"/>
              <w:rPr>
                <w:b/>
                <w:sz w:val="20"/>
              </w:rPr>
            </w:pPr>
            <w:r>
              <w:rPr>
                <w:b/>
                <w:sz w:val="20"/>
              </w:rPr>
              <w:t>Catering</w:t>
            </w:r>
          </w:p>
        </w:tc>
        <w:tc>
          <w:tcPr>
            <w:tcW w:w="1417" w:type="dxa"/>
          </w:tcPr>
          <w:p w:rsidR="00154A1E" w:rsidRPr="00F52EEA" w:rsidRDefault="00154A1E" w:rsidP="00C7312C">
            <w:pPr>
              <w:pStyle w:val="Header"/>
              <w:rPr>
                <w:sz w:val="20"/>
              </w:rPr>
            </w:pPr>
            <w:r>
              <w:rPr>
                <w:sz w:val="20"/>
              </w:rPr>
              <w:t>Pupils</w:t>
            </w:r>
          </w:p>
        </w:tc>
        <w:tc>
          <w:tcPr>
            <w:tcW w:w="1559" w:type="dxa"/>
          </w:tcPr>
          <w:p w:rsidR="00154A1E" w:rsidRPr="00F52EEA" w:rsidRDefault="00154A1E" w:rsidP="00C7312C">
            <w:pPr>
              <w:pStyle w:val="Header"/>
              <w:rPr>
                <w:sz w:val="20"/>
              </w:rPr>
            </w:pPr>
            <w:r w:rsidRPr="00F52EEA">
              <w:rPr>
                <w:sz w:val="20"/>
              </w:rPr>
              <w:t>Contact and transmission</w:t>
            </w:r>
          </w:p>
        </w:tc>
        <w:tc>
          <w:tcPr>
            <w:tcW w:w="5529" w:type="dxa"/>
          </w:tcPr>
          <w:p w:rsidR="00154A1E" w:rsidRDefault="00154A1E" w:rsidP="00C7312C">
            <w:pPr>
              <w:numPr>
                <w:ilvl w:val="0"/>
                <w:numId w:val="1"/>
              </w:numPr>
              <w:spacing w:after="0" w:line="240" w:lineRule="auto"/>
              <w:rPr>
                <w:sz w:val="20"/>
              </w:rPr>
            </w:pPr>
            <w:r>
              <w:rPr>
                <w:sz w:val="20"/>
              </w:rPr>
              <w:t>Children receiving school lunches will be provided with a packed lunch to eat at their allocated tables in the canteen</w:t>
            </w:r>
          </w:p>
          <w:p w:rsidR="00154A1E" w:rsidRDefault="00154A1E" w:rsidP="00C7312C">
            <w:pPr>
              <w:numPr>
                <w:ilvl w:val="0"/>
                <w:numId w:val="1"/>
              </w:numPr>
              <w:spacing w:after="0" w:line="240" w:lineRule="auto"/>
              <w:rPr>
                <w:sz w:val="20"/>
              </w:rPr>
            </w:pPr>
            <w:r>
              <w:rPr>
                <w:sz w:val="20"/>
              </w:rPr>
              <w:t>Any rubbish from school lunches will be placed into a sack by the children after they have eaten</w:t>
            </w:r>
          </w:p>
          <w:p w:rsidR="00154A1E" w:rsidRPr="00C13E9B" w:rsidRDefault="00154A1E" w:rsidP="00C7312C">
            <w:pPr>
              <w:numPr>
                <w:ilvl w:val="0"/>
                <w:numId w:val="1"/>
              </w:numPr>
              <w:spacing w:after="0" w:line="240" w:lineRule="auto"/>
              <w:rPr>
                <w:sz w:val="20"/>
              </w:rPr>
            </w:pPr>
            <w:r>
              <w:rPr>
                <w:sz w:val="20"/>
              </w:rPr>
              <w:t>Children who choose to bring their own lunch will place this carefully onto their allocated trolley, collect it at lunchtime, eat at their allocated tables in the canteen, and take any rubbish home for disposal</w:t>
            </w:r>
          </w:p>
        </w:tc>
        <w:tc>
          <w:tcPr>
            <w:tcW w:w="1185" w:type="dxa"/>
          </w:tcPr>
          <w:p w:rsidR="00154A1E" w:rsidRPr="00F52EEA" w:rsidRDefault="00154A1E" w:rsidP="00C7312C">
            <w:pPr>
              <w:pStyle w:val="Header"/>
              <w:jc w:val="center"/>
              <w:rPr>
                <w:sz w:val="20"/>
              </w:rPr>
            </w:pPr>
            <w:r>
              <w:rPr>
                <w:sz w:val="20"/>
              </w:rPr>
              <w:t>Low</w:t>
            </w:r>
          </w:p>
        </w:tc>
        <w:tc>
          <w:tcPr>
            <w:tcW w:w="3314" w:type="dxa"/>
          </w:tcPr>
          <w:p w:rsidR="00E97648" w:rsidRDefault="00154A1E" w:rsidP="00C7312C">
            <w:pPr>
              <w:rPr>
                <w:sz w:val="20"/>
              </w:rPr>
            </w:pPr>
            <w:r w:rsidRPr="00F52EEA">
              <w:rPr>
                <w:sz w:val="20"/>
              </w:rPr>
              <w:t>Clear communication to all children regarding these arrangements</w:t>
            </w:r>
            <w:r w:rsidR="00E97648">
              <w:rPr>
                <w:sz w:val="20"/>
              </w:rPr>
              <w:t xml:space="preserve">. </w:t>
            </w:r>
          </w:p>
          <w:p w:rsidR="00154A1E" w:rsidRPr="00F52EEA" w:rsidRDefault="00E97648" w:rsidP="00C7312C">
            <w:pPr>
              <w:rPr>
                <w:sz w:val="20"/>
              </w:rPr>
            </w:pPr>
            <w:r>
              <w:rPr>
                <w:sz w:val="20"/>
              </w:rPr>
              <w:t>It will be made clear to all children that they only handle their own lunchbox</w:t>
            </w:r>
            <w:r w:rsidR="00154A1E" w:rsidRPr="00F52EEA">
              <w:rPr>
                <w:sz w:val="20"/>
              </w:rPr>
              <w:t>.</w:t>
            </w:r>
          </w:p>
        </w:tc>
      </w:tr>
      <w:tr w:rsidR="00154A1E" w:rsidRPr="00F52EEA" w:rsidTr="00E97648">
        <w:trPr>
          <w:trHeight w:val="949"/>
        </w:trPr>
        <w:tc>
          <w:tcPr>
            <w:tcW w:w="1668" w:type="dxa"/>
          </w:tcPr>
          <w:p w:rsidR="00154A1E" w:rsidRPr="00F52EEA" w:rsidRDefault="00154A1E" w:rsidP="00C7312C">
            <w:pPr>
              <w:pStyle w:val="Header"/>
              <w:rPr>
                <w:b/>
                <w:sz w:val="20"/>
              </w:rPr>
            </w:pPr>
            <w:r w:rsidRPr="00F52EEA">
              <w:rPr>
                <w:b/>
                <w:sz w:val="20"/>
              </w:rPr>
              <w:t>Classrooms</w:t>
            </w:r>
          </w:p>
        </w:tc>
        <w:tc>
          <w:tcPr>
            <w:tcW w:w="1417" w:type="dxa"/>
          </w:tcPr>
          <w:p w:rsidR="00154A1E" w:rsidRPr="00F52EEA" w:rsidRDefault="00154A1E" w:rsidP="00C7312C">
            <w:pPr>
              <w:pStyle w:val="Header"/>
              <w:rPr>
                <w:sz w:val="20"/>
              </w:rPr>
            </w:pPr>
            <w:r w:rsidRPr="00F52EEA">
              <w:rPr>
                <w:sz w:val="20"/>
              </w:rPr>
              <w:t>Pupils, staff</w:t>
            </w:r>
          </w:p>
        </w:tc>
        <w:tc>
          <w:tcPr>
            <w:tcW w:w="1559" w:type="dxa"/>
          </w:tcPr>
          <w:p w:rsidR="00154A1E" w:rsidRPr="00F52EEA" w:rsidRDefault="00154A1E" w:rsidP="00C7312C">
            <w:pPr>
              <w:pStyle w:val="Header"/>
              <w:rPr>
                <w:sz w:val="20"/>
              </w:rPr>
            </w:pPr>
            <w:r>
              <w:rPr>
                <w:sz w:val="20"/>
              </w:rPr>
              <w:t>Close contact and transmission</w:t>
            </w:r>
          </w:p>
        </w:tc>
        <w:tc>
          <w:tcPr>
            <w:tcW w:w="5529" w:type="dxa"/>
          </w:tcPr>
          <w:p w:rsidR="00E97648" w:rsidRDefault="00E97648" w:rsidP="00E97648">
            <w:pPr>
              <w:numPr>
                <w:ilvl w:val="0"/>
                <w:numId w:val="1"/>
              </w:numPr>
              <w:spacing w:after="0" w:line="240" w:lineRule="auto"/>
              <w:rPr>
                <w:sz w:val="20"/>
              </w:rPr>
            </w:pPr>
            <w:r>
              <w:rPr>
                <w:sz w:val="20"/>
              </w:rPr>
              <w:t>Classrooms arranged so that the children sit at tables facing the front of the classroom, with gaps between each table of two</w:t>
            </w:r>
          </w:p>
          <w:p w:rsidR="00154A1E" w:rsidRPr="00C069B5" w:rsidRDefault="00154A1E" w:rsidP="00C7312C">
            <w:pPr>
              <w:numPr>
                <w:ilvl w:val="0"/>
                <w:numId w:val="1"/>
              </w:numPr>
              <w:spacing w:after="0" w:line="240" w:lineRule="auto"/>
              <w:rPr>
                <w:sz w:val="20"/>
              </w:rPr>
            </w:pPr>
            <w:r>
              <w:rPr>
                <w:sz w:val="20"/>
              </w:rPr>
              <w:t>Children to have allocated seating</w:t>
            </w:r>
            <w:r w:rsidR="00E97648">
              <w:rPr>
                <w:sz w:val="20"/>
              </w:rPr>
              <w:t>. (They should only move in case of requiring specific support)</w:t>
            </w:r>
          </w:p>
          <w:p w:rsidR="00154A1E" w:rsidRDefault="00154A1E" w:rsidP="00C7312C">
            <w:pPr>
              <w:numPr>
                <w:ilvl w:val="0"/>
                <w:numId w:val="1"/>
              </w:numPr>
              <w:spacing w:after="0" w:line="240" w:lineRule="auto"/>
              <w:rPr>
                <w:sz w:val="20"/>
              </w:rPr>
            </w:pPr>
            <w:r w:rsidRPr="008D46C3">
              <w:rPr>
                <w:sz w:val="20"/>
              </w:rPr>
              <w:t>Children to bring and use their own stationery equipmen</w:t>
            </w:r>
            <w:r>
              <w:rPr>
                <w:sz w:val="20"/>
              </w:rPr>
              <w:t>t as well as a water bottle (stationery should be in a wipeable case and should remain in school</w:t>
            </w:r>
            <w:r w:rsidR="0041024C">
              <w:rPr>
                <w:sz w:val="20"/>
              </w:rPr>
              <w:t xml:space="preserve"> if at all possible</w:t>
            </w:r>
            <w:r>
              <w:rPr>
                <w:sz w:val="20"/>
              </w:rPr>
              <w:t>)</w:t>
            </w:r>
          </w:p>
          <w:p w:rsidR="00E97648" w:rsidRDefault="00154A1E" w:rsidP="00C7312C">
            <w:pPr>
              <w:numPr>
                <w:ilvl w:val="0"/>
                <w:numId w:val="1"/>
              </w:numPr>
              <w:spacing w:after="0" w:line="240" w:lineRule="auto"/>
              <w:rPr>
                <w:sz w:val="20"/>
              </w:rPr>
            </w:pPr>
            <w:r w:rsidRPr="008D46C3">
              <w:rPr>
                <w:sz w:val="20"/>
              </w:rPr>
              <w:t xml:space="preserve">Children to </w:t>
            </w:r>
            <w:r>
              <w:rPr>
                <w:sz w:val="20"/>
              </w:rPr>
              <w:t xml:space="preserve">usually </w:t>
            </w:r>
            <w:r w:rsidRPr="008D46C3">
              <w:rPr>
                <w:sz w:val="20"/>
              </w:rPr>
              <w:t>remain seated unless moving to a break activity outdoors in an allocated area</w:t>
            </w:r>
          </w:p>
          <w:p w:rsidR="00154A1E" w:rsidRPr="008D46C3" w:rsidRDefault="00E97648" w:rsidP="00C7312C">
            <w:pPr>
              <w:numPr>
                <w:ilvl w:val="0"/>
                <w:numId w:val="1"/>
              </w:numPr>
              <w:spacing w:after="0" w:line="240" w:lineRule="auto"/>
              <w:rPr>
                <w:sz w:val="20"/>
              </w:rPr>
            </w:pPr>
            <w:r>
              <w:rPr>
                <w:sz w:val="20"/>
              </w:rPr>
              <w:t>Carpet time should only be used when absolutely essential, and children should not be sat too close</w:t>
            </w:r>
          </w:p>
          <w:p w:rsidR="00154A1E" w:rsidRDefault="00154A1E" w:rsidP="00C7312C">
            <w:pPr>
              <w:numPr>
                <w:ilvl w:val="0"/>
                <w:numId w:val="1"/>
              </w:numPr>
              <w:spacing w:after="0" w:line="240" w:lineRule="auto"/>
              <w:rPr>
                <w:sz w:val="20"/>
              </w:rPr>
            </w:pPr>
            <w:r>
              <w:rPr>
                <w:sz w:val="20"/>
              </w:rPr>
              <w:t>Children will remain with their class and an adult for the whole day – there must be no intermingling</w:t>
            </w:r>
          </w:p>
          <w:p w:rsidR="00154A1E" w:rsidRPr="00C13E9B" w:rsidRDefault="00154A1E" w:rsidP="00C7312C">
            <w:pPr>
              <w:numPr>
                <w:ilvl w:val="0"/>
                <w:numId w:val="1"/>
              </w:numPr>
              <w:spacing w:after="0" w:line="240" w:lineRule="auto"/>
              <w:rPr>
                <w:sz w:val="20"/>
              </w:rPr>
            </w:pPr>
            <w:r>
              <w:rPr>
                <w:sz w:val="20"/>
              </w:rPr>
              <w:t>Two metres distance to be maintained between classes should they be in a shared space, including outdoors</w:t>
            </w:r>
          </w:p>
          <w:p w:rsidR="00154A1E" w:rsidRPr="00F52EEA" w:rsidRDefault="00154A1E" w:rsidP="00C7312C">
            <w:pPr>
              <w:numPr>
                <w:ilvl w:val="0"/>
                <w:numId w:val="1"/>
              </w:numPr>
              <w:spacing w:after="0" w:line="240" w:lineRule="auto"/>
              <w:rPr>
                <w:sz w:val="20"/>
              </w:rPr>
            </w:pPr>
            <w:r w:rsidRPr="00F52EEA">
              <w:rPr>
                <w:sz w:val="20"/>
              </w:rPr>
              <w:t xml:space="preserve">Chairs and desks to be </w:t>
            </w:r>
            <w:r>
              <w:rPr>
                <w:sz w:val="20"/>
              </w:rPr>
              <w:t>cleaned daily</w:t>
            </w:r>
          </w:p>
          <w:p w:rsidR="00154A1E" w:rsidRPr="00F52EEA" w:rsidRDefault="00154A1E" w:rsidP="00C7312C">
            <w:pPr>
              <w:numPr>
                <w:ilvl w:val="0"/>
                <w:numId w:val="1"/>
              </w:numPr>
              <w:spacing w:after="0" w:line="240" w:lineRule="auto"/>
              <w:rPr>
                <w:sz w:val="20"/>
              </w:rPr>
            </w:pPr>
            <w:r w:rsidRPr="00F52EEA">
              <w:rPr>
                <w:sz w:val="20"/>
              </w:rPr>
              <w:t>Spillages cleaned up promptly</w:t>
            </w:r>
          </w:p>
          <w:p w:rsidR="00154A1E" w:rsidRDefault="00154A1E" w:rsidP="00C7312C">
            <w:pPr>
              <w:numPr>
                <w:ilvl w:val="0"/>
                <w:numId w:val="1"/>
              </w:numPr>
              <w:spacing w:after="0" w:line="240" w:lineRule="auto"/>
              <w:rPr>
                <w:sz w:val="20"/>
              </w:rPr>
            </w:pPr>
            <w:r w:rsidRPr="00F52EEA">
              <w:rPr>
                <w:sz w:val="20"/>
              </w:rPr>
              <w:lastRenderedPageBreak/>
              <w:t>YR</w:t>
            </w:r>
            <w:r>
              <w:rPr>
                <w:sz w:val="20"/>
              </w:rPr>
              <w:t xml:space="preserve"> and Y1</w:t>
            </w:r>
            <w:r w:rsidRPr="00F52EEA">
              <w:rPr>
                <w:sz w:val="20"/>
              </w:rPr>
              <w:t xml:space="preserve"> outdoor classroom</w:t>
            </w:r>
            <w:r>
              <w:rPr>
                <w:sz w:val="20"/>
              </w:rPr>
              <w:t>s</w:t>
            </w:r>
            <w:r w:rsidRPr="00F52EEA">
              <w:rPr>
                <w:sz w:val="20"/>
              </w:rPr>
              <w:t xml:space="preserve"> </w:t>
            </w:r>
            <w:r>
              <w:rPr>
                <w:sz w:val="20"/>
              </w:rPr>
              <w:t>may be used by the class group exclusively</w:t>
            </w:r>
          </w:p>
          <w:p w:rsidR="00154A1E" w:rsidRDefault="00154A1E" w:rsidP="00C7312C">
            <w:pPr>
              <w:numPr>
                <w:ilvl w:val="0"/>
                <w:numId w:val="1"/>
              </w:numPr>
              <w:spacing w:after="0" w:line="240" w:lineRule="auto"/>
              <w:rPr>
                <w:sz w:val="20"/>
              </w:rPr>
            </w:pPr>
            <w:r>
              <w:rPr>
                <w:sz w:val="20"/>
              </w:rPr>
              <w:t>A limited amount of selected activity equipment may be used by classes, with all equipment cleaned daily</w:t>
            </w:r>
          </w:p>
          <w:p w:rsidR="00154A1E" w:rsidRDefault="00154A1E" w:rsidP="00C7312C">
            <w:pPr>
              <w:numPr>
                <w:ilvl w:val="0"/>
                <w:numId w:val="1"/>
              </w:numPr>
              <w:spacing w:after="0" w:line="240" w:lineRule="auto"/>
              <w:rPr>
                <w:sz w:val="20"/>
              </w:rPr>
            </w:pPr>
            <w:r>
              <w:rPr>
                <w:sz w:val="20"/>
              </w:rPr>
              <w:t xml:space="preserve">All classrooms to be kept well-ventilated with windows open </w:t>
            </w:r>
            <w:r w:rsidR="00E97648">
              <w:rPr>
                <w:sz w:val="20"/>
              </w:rPr>
              <w:t xml:space="preserve">or on open-lock </w:t>
            </w:r>
            <w:r>
              <w:rPr>
                <w:sz w:val="20"/>
              </w:rPr>
              <w:t>all day</w:t>
            </w:r>
            <w:r w:rsidR="00E97648">
              <w:rPr>
                <w:sz w:val="20"/>
              </w:rPr>
              <w:t xml:space="preserve"> depending on the weather</w:t>
            </w:r>
          </w:p>
          <w:p w:rsidR="00154A1E" w:rsidRPr="00D8228A" w:rsidRDefault="00154A1E" w:rsidP="00C7312C">
            <w:pPr>
              <w:numPr>
                <w:ilvl w:val="0"/>
                <w:numId w:val="1"/>
              </w:numPr>
              <w:spacing w:after="0" w:line="240" w:lineRule="auto"/>
              <w:rPr>
                <w:sz w:val="20"/>
              </w:rPr>
            </w:pPr>
            <w:r>
              <w:rPr>
                <w:sz w:val="20"/>
              </w:rPr>
              <w:t>Classroom doors to be kept open to avoid touching handles and to aid ventilation</w:t>
            </w:r>
          </w:p>
        </w:tc>
        <w:tc>
          <w:tcPr>
            <w:tcW w:w="1185" w:type="dxa"/>
          </w:tcPr>
          <w:p w:rsidR="00154A1E" w:rsidRPr="00F52EEA" w:rsidRDefault="00154A1E" w:rsidP="00C7312C">
            <w:pPr>
              <w:pStyle w:val="Header"/>
              <w:jc w:val="center"/>
              <w:rPr>
                <w:sz w:val="20"/>
              </w:rPr>
            </w:pPr>
            <w:r w:rsidRPr="00F52EEA">
              <w:rPr>
                <w:sz w:val="20"/>
              </w:rPr>
              <w:lastRenderedPageBreak/>
              <w:t>Low</w:t>
            </w:r>
          </w:p>
        </w:tc>
        <w:tc>
          <w:tcPr>
            <w:tcW w:w="3314" w:type="dxa"/>
          </w:tcPr>
          <w:p w:rsidR="00154A1E" w:rsidRPr="00F52EEA" w:rsidRDefault="00154A1E" w:rsidP="00C7312C">
            <w:pPr>
              <w:pStyle w:val="Header"/>
              <w:rPr>
                <w:b/>
                <w:sz w:val="20"/>
              </w:rPr>
            </w:pPr>
            <w:r w:rsidRPr="00F52EEA">
              <w:rPr>
                <w:sz w:val="20"/>
              </w:rPr>
              <w:t xml:space="preserve">Clear communication to all children </w:t>
            </w:r>
            <w:r>
              <w:rPr>
                <w:sz w:val="20"/>
              </w:rPr>
              <w:t xml:space="preserve">and parents </w:t>
            </w:r>
            <w:r w:rsidRPr="00F52EEA">
              <w:rPr>
                <w:sz w:val="20"/>
              </w:rPr>
              <w:t>regarding these arrangements.</w:t>
            </w:r>
          </w:p>
        </w:tc>
      </w:tr>
      <w:tr w:rsidR="00154A1E" w:rsidRPr="00F52EEA" w:rsidTr="00C7312C">
        <w:trPr>
          <w:trHeight w:val="915"/>
        </w:trPr>
        <w:tc>
          <w:tcPr>
            <w:tcW w:w="1668" w:type="dxa"/>
          </w:tcPr>
          <w:p w:rsidR="00154A1E" w:rsidRPr="00C069B5" w:rsidRDefault="00154A1E" w:rsidP="00C7312C">
            <w:pPr>
              <w:pStyle w:val="Header"/>
              <w:rPr>
                <w:b/>
                <w:sz w:val="20"/>
              </w:rPr>
            </w:pPr>
            <w:r w:rsidRPr="00C069B5">
              <w:rPr>
                <w:b/>
                <w:sz w:val="20"/>
              </w:rPr>
              <w:t>Cloakrooms and lockers</w:t>
            </w:r>
          </w:p>
        </w:tc>
        <w:tc>
          <w:tcPr>
            <w:tcW w:w="1417" w:type="dxa"/>
          </w:tcPr>
          <w:p w:rsidR="00154A1E" w:rsidRPr="00F52EEA" w:rsidRDefault="00154A1E" w:rsidP="00C7312C">
            <w:pPr>
              <w:pStyle w:val="Header"/>
              <w:rPr>
                <w:sz w:val="20"/>
              </w:rPr>
            </w:pPr>
            <w:r w:rsidRPr="00F52EEA">
              <w:rPr>
                <w:sz w:val="20"/>
              </w:rPr>
              <w:t>Pupils, staff</w:t>
            </w:r>
          </w:p>
        </w:tc>
        <w:tc>
          <w:tcPr>
            <w:tcW w:w="1559" w:type="dxa"/>
          </w:tcPr>
          <w:p w:rsidR="00154A1E" w:rsidRPr="00F52EEA" w:rsidRDefault="00154A1E" w:rsidP="00C7312C">
            <w:pPr>
              <w:pStyle w:val="Header"/>
              <w:rPr>
                <w:sz w:val="20"/>
              </w:rPr>
            </w:pPr>
            <w:r>
              <w:rPr>
                <w:sz w:val="20"/>
              </w:rPr>
              <w:t>Close contact and transmission</w:t>
            </w:r>
          </w:p>
        </w:tc>
        <w:tc>
          <w:tcPr>
            <w:tcW w:w="5529" w:type="dxa"/>
          </w:tcPr>
          <w:p w:rsidR="00154A1E" w:rsidRDefault="00154A1E" w:rsidP="00C7312C">
            <w:pPr>
              <w:numPr>
                <w:ilvl w:val="0"/>
                <w:numId w:val="1"/>
              </w:numPr>
              <w:spacing w:after="0" w:line="240" w:lineRule="auto"/>
              <w:rPr>
                <w:sz w:val="20"/>
              </w:rPr>
            </w:pPr>
            <w:r>
              <w:rPr>
                <w:sz w:val="20"/>
              </w:rPr>
              <w:t xml:space="preserve">Children to hang their coat on the back of their chair </w:t>
            </w:r>
          </w:p>
          <w:p w:rsidR="00154A1E" w:rsidRPr="00456087" w:rsidRDefault="00154A1E" w:rsidP="00C7312C">
            <w:pPr>
              <w:numPr>
                <w:ilvl w:val="0"/>
                <w:numId w:val="1"/>
              </w:numPr>
              <w:spacing w:after="0" w:line="240" w:lineRule="auto"/>
              <w:rPr>
                <w:sz w:val="20"/>
              </w:rPr>
            </w:pPr>
            <w:r>
              <w:rPr>
                <w:sz w:val="20"/>
              </w:rPr>
              <w:t>Cloakroom areas and lockers not to be used except for the storage of outdoor PE kit, to minimise close contact</w:t>
            </w:r>
          </w:p>
        </w:tc>
        <w:tc>
          <w:tcPr>
            <w:tcW w:w="1185" w:type="dxa"/>
          </w:tcPr>
          <w:p w:rsidR="00154A1E" w:rsidRPr="00F52EEA" w:rsidRDefault="00154A1E" w:rsidP="00C7312C">
            <w:pPr>
              <w:pStyle w:val="Header"/>
              <w:jc w:val="center"/>
              <w:rPr>
                <w:sz w:val="20"/>
              </w:rPr>
            </w:pPr>
            <w:r>
              <w:rPr>
                <w:sz w:val="20"/>
              </w:rPr>
              <w:t>Low</w:t>
            </w:r>
          </w:p>
        </w:tc>
        <w:tc>
          <w:tcPr>
            <w:tcW w:w="3314" w:type="dxa"/>
          </w:tcPr>
          <w:p w:rsidR="00154A1E" w:rsidRPr="00F52EEA" w:rsidRDefault="00154A1E" w:rsidP="00C7312C">
            <w:pPr>
              <w:rPr>
                <w:sz w:val="20"/>
              </w:rPr>
            </w:pPr>
            <w:r w:rsidRPr="00F52EEA">
              <w:rPr>
                <w:sz w:val="20"/>
              </w:rPr>
              <w:t xml:space="preserve">Clear communication to all children </w:t>
            </w:r>
            <w:r>
              <w:rPr>
                <w:sz w:val="20"/>
              </w:rPr>
              <w:t xml:space="preserve">and parents </w:t>
            </w:r>
            <w:r w:rsidRPr="00F52EEA">
              <w:rPr>
                <w:sz w:val="20"/>
              </w:rPr>
              <w:t>regarding these arrangements</w:t>
            </w:r>
            <w:r>
              <w:rPr>
                <w:sz w:val="20"/>
              </w:rPr>
              <w:t>.</w:t>
            </w:r>
          </w:p>
        </w:tc>
      </w:tr>
      <w:tr w:rsidR="00154A1E" w:rsidRPr="00F52EEA" w:rsidTr="00C7312C">
        <w:trPr>
          <w:trHeight w:val="787"/>
        </w:trPr>
        <w:tc>
          <w:tcPr>
            <w:tcW w:w="1668" w:type="dxa"/>
          </w:tcPr>
          <w:p w:rsidR="00154A1E" w:rsidRPr="00C069B5" w:rsidRDefault="00154A1E" w:rsidP="00C7312C">
            <w:pPr>
              <w:pStyle w:val="Header"/>
              <w:rPr>
                <w:b/>
                <w:sz w:val="20"/>
              </w:rPr>
            </w:pPr>
            <w:r>
              <w:rPr>
                <w:b/>
                <w:sz w:val="20"/>
              </w:rPr>
              <w:t>Corridors</w:t>
            </w:r>
          </w:p>
        </w:tc>
        <w:tc>
          <w:tcPr>
            <w:tcW w:w="1417" w:type="dxa"/>
          </w:tcPr>
          <w:p w:rsidR="00154A1E" w:rsidRPr="00F52EEA" w:rsidRDefault="00154A1E" w:rsidP="00C7312C">
            <w:pPr>
              <w:pStyle w:val="Header"/>
              <w:rPr>
                <w:sz w:val="20"/>
              </w:rPr>
            </w:pPr>
            <w:r w:rsidRPr="00F52EEA">
              <w:rPr>
                <w:sz w:val="20"/>
              </w:rPr>
              <w:t>Pupils, staff</w:t>
            </w:r>
          </w:p>
        </w:tc>
        <w:tc>
          <w:tcPr>
            <w:tcW w:w="1559" w:type="dxa"/>
          </w:tcPr>
          <w:p w:rsidR="00154A1E" w:rsidRPr="00F52EEA" w:rsidRDefault="00154A1E" w:rsidP="00C7312C">
            <w:pPr>
              <w:pStyle w:val="Header"/>
              <w:rPr>
                <w:sz w:val="20"/>
              </w:rPr>
            </w:pPr>
            <w:r>
              <w:rPr>
                <w:sz w:val="20"/>
              </w:rPr>
              <w:t>Close contact and transmission</w:t>
            </w:r>
          </w:p>
        </w:tc>
        <w:tc>
          <w:tcPr>
            <w:tcW w:w="5529" w:type="dxa"/>
          </w:tcPr>
          <w:p w:rsidR="00154A1E" w:rsidRDefault="00154A1E" w:rsidP="00C7312C">
            <w:pPr>
              <w:numPr>
                <w:ilvl w:val="0"/>
                <w:numId w:val="1"/>
              </w:numPr>
              <w:spacing w:after="0" w:line="240" w:lineRule="auto"/>
              <w:rPr>
                <w:sz w:val="20"/>
              </w:rPr>
            </w:pPr>
            <w:r>
              <w:rPr>
                <w:sz w:val="20"/>
              </w:rPr>
              <w:t>Children to move in single file on the left-hand side of a corridor with appropriate spacing between children in the line</w:t>
            </w:r>
          </w:p>
          <w:p w:rsidR="00154A1E" w:rsidRDefault="00154A1E" w:rsidP="00C7312C">
            <w:pPr>
              <w:numPr>
                <w:ilvl w:val="0"/>
                <w:numId w:val="1"/>
              </w:numPr>
              <w:spacing w:after="0" w:line="240" w:lineRule="auto"/>
              <w:rPr>
                <w:sz w:val="20"/>
              </w:rPr>
            </w:pPr>
            <w:r>
              <w:rPr>
                <w:sz w:val="20"/>
              </w:rPr>
              <w:t>Lingering in the corridors will not be permitted</w:t>
            </w:r>
          </w:p>
          <w:p w:rsidR="00154A1E" w:rsidRPr="00FA6ABC" w:rsidRDefault="00154A1E" w:rsidP="00C7312C">
            <w:pPr>
              <w:numPr>
                <w:ilvl w:val="0"/>
                <w:numId w:val="1"/>
              </w:numPr>
              <w:spacing w:after="0" w:line="240" w:lineRule="auto"/>
              <w:rPr>
                <w:sz w:val="20"/>
              </w:rPr>
            </w:pPr>
            <w:r>
              <w:rPr>
                <w:sz w:val="20"/>
              </w:rPr>
              <w:t xml:space="preserve">Staggered start, finish and break times ensure that no more than </w:t>
            </w:r>
            <w:proofErr w:type="gramStart"/>
            <w:r>
              <w:rPr>
                <w:sz w:val="20"/>
              </w:rPr>
              <w:t>one year</w:t>
            </w:r>
            <w:proofErr w:type="gramEnd"/>
            <w:r>
              <w:rPr>
                <w:sz w:val="20"/>
              </w:rPr>
              <w:t xml:space="preserve"> group per area of the school may be in a corridor area at any one time</w:t>
            </w:r>
          </w:p>
        </w:tc>
        <w:tc>
          <w:tcPr>
            <w:tcW w:w="1185" w:type="dxa"/>
          </w:tcPr>
          <w:p w:rsidR="00154A1E" w:rsidRPr="00F52EEA" w:rsidRDefault="00154A1E" w:rsidP="00C7312C">
            <w:pPr>
              <w:pStyle w:val="Header"/>
              <w:jc w:val="center"/>
              <w:rPr>
                <w:sz w:val="20"/>
              </w:rPr>
            </w:pPr>
            <w:r>
              <w:rPr>
                <w:sz w:val="20"/>
              </w:rPr>
              <w:t>Low</w:t>
            </w:r>
          </w:p>
        </w:tc>
        <w:tc>
          <w:tcPr>
            <w:tcW w:w="3314" w:type="dxa"/>
          </w:tcPr>
          <w:p w:rsidR="00154A1E" w:rsidRPr="00F52EEA" w:rsidRDefault="00154A1E" w:rsidP="00C7312C">
            <w:pPr>
              <w:rPr>
                <w:sz w:val="20"/>
              </w:rPr>
            </w:pPr>
            <w:r w:rsidRPr="00F52EEA">
              <w:rPr>
                <w:sz w:val="20"/>
              </w:rPr>
              <w:t xml:space="preserve">Clear communication to all children </w:t>
            </w:r>
            <w:r>
              <w:rPr>
                <w:sz w:val="20"/>
              </w:rPr>
              <w:t xml:space="preserve">and parents </w:t>
            </w:r>
            <w:r w:rsidRPr="00F52EEA">
              <w:rPr>
                <w:sz w:val="20"/>
              </w:rPr>
              <w:t>regarding these arrangements</w:t>
            </w:r>
            <w:r>
              <w:rPr>
                <w:sz w:val="20"/>
              </w:rPr>
              <w:t>.</w:t>
            </w:r>
          </w:p>
        </w:tc>
      </w:tr>
      <w:tr w:rsidR="00154A1E" w:rsidRPr="00F52EEA" w:rsidTr="0041024C">
        <w:trPr>
          <w:trHeight w:val="1233"/>
        </w:trPr>
        <w:tc>
          <w:tcPr>
            <w:tcW w:w="1668" w:type="dxa"/>
          </w:tcPr>
          <w:p w:rsidR="00154A1E" w:rsidRDefault="00154A1E" w:rsidP="00C7312C">
            <w:pPr>
              <w:pStyle w:val="Header"/>
              <w:rPr>
                <w:b/>
                <w:sz w:val="20"/>
              </w:rPr>
            </w:pPr>
            <w:r>
              <w:rPr>
                <w:b/>
                <w:sz w:val="20"/>
              </w:rPr>
              <w:t>Curriculum</w:t>
            </w:r>
          </w:p>
        </w:tc>
        <w:tc>
          <w:tcPr>
            <w:tcW w:w="1417" w:type="dxa"/>
          </w:tcPr>
          <w:p w:rsidR="00154A1E" w:rsidRPr="00F52EEA" w:rsidRDefault="00154A1E" w:rsidP="00C7312C">
            <w:pPr>
              <w:pStyle w:val="Header"/>
              <w:rPr>
                <w:sz w:val="20"/>
              </w:rPr>
            </w:pPr>
            <w:r w:rsidRPr="00F52EEA">
              <w:rPr>
                <w:sz w:val="20"/>
              </w:rPr>
              <w:t>Pupils, staff</w:t>
            </w:r>
          </w:p>
        </w:tc>
        <w:tc>
          <w:tcPr>
            <w:tcW w:w="1559" w:type="dxa"/>
          </w:tcPr>
          <w:p w:rsidR="00154A1E" w:rsidRPr="00F52EEA" w:rsidRDefault="00154A1E" w:rsidP="00C7312C">
            <w:pPr>
              <w:pStyle w:val="Header"/>
              <w:rPr>
                <w:sz w:val="20"/>
              </w:rPr>
            </w:pPr>
            <w:r>
              <w:rPr>
                <w:sz w:val="20"/>
              </w:rPr>
              <w:t>Close contact and transmission</w:t>
            </w:r>
          </w:p>
        </w:tc>
        <w:tc>
          <w:tcPr>
            <w:tcW w:w="5529" w:type="dxa"/>
          </w:tcPr>
          <w:p w:rsidR="00154A1E" w:rsidRDefault="00154A1E" w:rsidP="00C7312C">
            <w:pPr>
              <w:numPr>
                <w:ilvl w:val="0"/>
                <w:numId w:val="1"/>
              </w:numPr>
              <w:spacing w:after="0" w:line="240" w:lineRule="auto"/>
              <w:rPr>
                <w:sz w:val="20"/>
              </w:rPr>
            </w:pPr>
            <w:r>
              <w:rPr>
                <w:sz w:val="20"/>
              </w:rPr>
              <w:t xml:space="preserve">The first priority will </w:t>
            </w:r>
            <w:r w:rsidR="0041024C">
              <w:rPr>
                <w:sz w:val="20"/>
              </w:rPr>
              <w:t xml:space="preserve">continue to </w:t>
            </w:r>
            <w:r>
              <w:rPr>
                <w:sz w:val="20"/>
              </w:rPr>
              <w:t xml:space="preserve">be the emotional and mental well-being of the children and their understanding of the </w:t>
            </w:r>
            <w:r w:rsidR="0041024C">
              <w:rPr>
                <w:sz w:val="20"/>
              </w:rPr>
              <w:t>different</w:t>
            </w:r>
            <w:r>
              <w:rPr>
                <w:sz w:val="20"/>
              </w:rPr>
              <w:t xml:space="preserve"> way of operating in school</w:t>
            </w:r>
          </w:p>
          <w:p w:rsidR="00154A1E" w:rsidRDefault="00154A1E" w:rsidP="00C7312C">
            <w:pPr>
              <w:numPr>
                <w:ilvl w:val="0"/>
                <w:numId w:val="1"/>
              </w:numPr>
              <w:spacing w:after="0" w:line="240" w:lineRule="auto"/>
              <w:rPr>
                <w:sz w:val="20"/>
              </w:rPr>
            </w:pPr>
            <w:r>
              <w:rPr>
                <w:sz w:val="20"/>
              </w:rPr>
              <w:t>The curriculum will be adapted to focus on key learning</w:t>
            </w:r>
            <w:r w:rsidR="0041024C">
              <w:rPr>
                <w:sz w:val="20"/>
              </w:rPr>
              <w:t xml:space="preserve"> in the first few weeks, before moving to a wider curriculum</w:t>
            </w:r>
          </w:p>
          <w:p w:rsidR="00154A1E" w:rsidRDefault="00154A1E" w:rsidP="00C7312C">
            <w:pPr>
              <w:numPr>
                <w:ilvl w:val="0"/>
                <w:numId w:val="1"/>
              </w:numPr>
              <w:spacing w:after="0" w:line="240" w:lineRule="auto"/>
              <w:rPr>
                <w:sz w:val="20"/>
              </w:rPr>
            </w:pPr>
            <w:r>
              <w:rPr>
                <w:sz w:val="20"/>
              </w:rPr>
              <w:t xml:space="preserve">Use of the communal learning spaces and equipment </w:t>
            </w:r>
            <w:r w:rsidR="0041024C">
              <w:rPr>
                <w:sz w:val="20"/>
              </w:rPr>
              <w:t xml:space="preserve">other than the IT suite </w:t>
            </w:r>
            <w:r>
              <w:rPr>
                <w:sz w:val="20"/>
              </w:rPr>
              <w:t>will not be permitted</w:t>
            </w:r>
            <w:r w:rsidR="0041024C">
              <w:rPr>
                <w:sz w:val="20"/>
              </w:rPr>
              <w:t xml:space="preserve">. The computers will be wiped by the </w:t>
            </w:r>
            <w:r w:rsidR="0041024C">
              <w:rPr>
                <w:sz w:val="20"/>
              </w:rPr>
              <w:lastRenderedPageBreak/>
              <w:t>class TA at the end of any session in the suite, in addition to cleaning at the end of each day</w:t>
            </w:r>
          </w:p>
          <w:p w:rsidR="00154A1E" w:rsidRDefault="00154A1E" w:rsidP="00C7312C">
            <w:pPr>
              <w:numPr>
                <w:ilvl w:val="0"/>
                <w:numId w:val="1"/>
              </w:numPr>
              <w:spacing w:after="0" w:line="240" w:lineRule="auto"/>
              <w:rPr>
                <w:sz w:val="20"/>
              </w:rPr>
            </w:pPr>
            <w:r>
              <w:rPr>
                <w:sz w:val="20"/>
              </w:rPr>
              <w:t xml:space="preserve">The older pupils will have access to on-line facilities but laptops cannot be shared and must be cleaned between use by different </w:t>
            </w:r>
            <w:r w:rsidR="0041024C">
              <w:rPr>
                <w:sz w:val="20"/>
              </w:rPr>
              <w:t>classes</w:t>
            </w:r>
          </w:p>
          <w:p w:rsidR="00154A1E" w:rsidRDefault="00154A1E" w:rsidP="00C7312C">
            <w:pPr>
              <w:numPr>
                <w:ilvl w:val="0"/>
                <w:numId w:val="1"/>
              </w:numPr>
              <w:spacing w:after="0" w:line="240" w:lineRule="auto"/>
              <w:rPr>
                <w:sz w:val="20"/>
              </w:rPr>
            </w:pPr>
            <w:r>
              <w:rPr>
                <w:sz w:val="20"/>
              </w:rPr>
              <w:t xml:space="preserve">Due to staggered start and finish times the learning sessions may be shorter </w:t>
            </w:r>
            <w:r w:rsidR="002D7594">
              <w:rPr>
                <w:sz w:val="20"/>
              </w:rPr>
              <w:t xml:space="preserve">or longer </w:t>
            </w:r>
            <w:r>
              <w:rPr>
                <w:sz w:val="20"/>
              </w:rPr>
              <w:t>than usual but per day the children still have the same learning time as previously</w:t>
            </w:r>
          </w:p>
          <w:p w:rsidR="00154A1E" w:rsidRPr="006E3DEC" w:rsidRDefault="00154A1E" w:rsidP="0041024C">
            <w:pPr>
              <w:numPr>
                <w:ilvl w:val="0"/>
                <w:numId w:val="1"/>
              </w:numPr>
              <w:spacing w:after="0" w:line="240" w:lineRule="auto"/>
              <w:rPr>
                <w:i/>
                <w:sz w:val="20"/>
              </w:rPr>
            </w:pPr>
            <w:r>
              <w:rPr>
                <w:sz w:val="20"/>
              </w:rPr>
              <w:t xml:space="preserve">Learning at home activities will be offered to those children who are advised at </w:t>
            </w:r>
            <w:r w:rsidR="0041024C">
              <w:rPr>
                <w:sz w:val="20"/>
              </w:rPr>
              <w:t>any</w:t>
            </w:r>
            <w:r>
              <w:rPr>
                <w:sz w:val="20"/>
              </w:rPr>
              <w:t xml:space="preserve"> time to remain at home for </w:t>
            </w:r>
            <w:r w:rsidR="0041024C">
              <w:rPr>
                <w:sz w:val="20"/>
              </w:rPr>
              <w:t>self-isolation reasons under Covid-19 restrictions</w:t>
            </w:r>
          </w:p>
          <w:p w:rsidR="00154A1E" w:rsidRDefault="00154A1E" w:rsidP="00C7312C">
            <w:pPr>
              <w:numPr>
                <w:ilvl w:val="0"/>
                <w:numId w:val="1"/>
              </w:numPr>
              <w:spacing w:after="0" w:line="240" w:lineRule="auto"/>
              <w:rPr>
                <w:sz w:val="20"/>
              </w:rPr>
            </w:pPr>
            <w:r>
              <w:rPr>
                <w:sz w:val="20"/>
              </w:rPr>
              <w:t xml:space="preserve">Work completed in school will be marked on-site </w:t>
            </w:r>
            <w:r w:rsidR="0041024C">
              <w:rPr>
                <w:sz w:val="20"/>
              </w:rPr>
              <w:t xml:space="preserve">where possible, </w:t>
            </w:r>
            <w:r>
              <w:rPr>
                <w:sz w:val="20"/>
              </w:rPr>
              <w:t>with staff observing appropriate hygiene measures before, during and after handling books</w:t>
            </w:r>
          </w:p>
          <w:p w:rsidR="0041024C" w:rsidRDefault="0041024C" w:rsidP="00C7312C">
            <w:pPr>
              <w:numPr>
                <w:ilvl w:val="0"/>
                <w:numId w:val="1"/>
              </w:numPr>
              <w:spacing w:after="0" w:line="240" w:lineRule="auto"/>
              <w:rPr>
                <w:sz w:val="20"/>
              </w:rPr>
            </w:pPr>
            <w:r>
              <w:rPr>
                <w:sz w:val="20"/>
              </w:rPr>
              <w:t>Homework will be set according to the school policy, with homework books provided for its completion</w:t>
            </w:r>
          </w:p>
          <w:p w:rsidR="002D7594" w:rsidRPr="00FA6ABC" w:rsidRDefault="002D7594" w:rsidP="00C7312C">
            <w:pPr>
              <w:numPr>
                <w:ilvl w:val="0"/>
                <w:numId w:val="1"/>
              </w:numPr>
              <w:spacing w:after="0" w:line="240" w:lineRule="auto"/>
              <w:rPr>
                <w:sz w:val="20"/>
              </w:rPr>
            </w:pPr>
            <w:r>
              <w:rPr>
                <w:sz w:val="20"/>
              </w:rPr>
              <w:t>Only class assemblies will be the norm until the advice changes</w:t>
            </w:r>
          </w:p>
        </w:tc>
        <w:tc>
          <w:tcPr>
            <w:tcW w:w="1185" w:type="dxa"/>
          </w:tcPr>
          <w:p w:rsidR="00154A1E" w:rsidRPr="00F52EEA" w:rsidRDefault="00154A1E" w:rsidP="00C7312C">
            <w:pPr>
              <w:pStyle w:val="Header"/>
              <w:jc w:val="center"/>
              <w:rPr>
                <w:sz w:val="20"/>
              </w:rPr>
            </w:pPr>
            <w:r>
              <w:rPr>
                <w:sz w:val="20"/>
              </w:rPr>
              <w:lastRenderedPageBreak/>
              <w:t>Low</w:t>
            </w:r>
          </w:p>
        </w:tc>
        <w:tc>
          <w:tcPr>
            <w:tcW w:w="3314" w:type="dxa"/>
          </w:tcPr>
          <w:p w:rsidR="00154A1E" w:rsidRPr="00F52EEA" w:rsidRDefault="00154A1E" w:rsidP="00C7312C">
            <w:pPr>
              <w:rPr>
                <w:sz w:val="20"/>
              </w:rPr>
            </w:pPr>
            <w:r w:rsidRPr="00F52EEA">
              <w:rPr>
                <w:sz w:val="20"/>
              </w:rPr>
              <w:t xml:space="preserve">Clear communication to all children </w:t>
            </w:r>
            <w:r>
              <w:rPr>
                <w:sz w:val="20"/>
              </w:rPr>
              <w:t xml:space="preserve">and parents </w:t>
            </w:r>
            <w:r w:rsidRPr="00F52EEA">
              <w:rPr>
                <w:sz w:val="20"/>
              </w:rPr>
              <w:t>regarding these arrangements</w:t>
            </w:r>
            <w:r>
              <w:rPr>
                <w:sz w:val="20"/>
              </w:rPr>
              <w:t>.</w:t>
            </w:r>
          </w:p>
        </w:tc>
      </w:tr>
      <w:tr w:rsidR="00154A1E" w:rsidRPr="00F52EEA" w:rsidTr="00C7312C">
        <w:trPr>
          <w:trHeight w:val="804"/>
        </w:trPr>
        <w:tc>
          <w:tcPr>
            <w:tcW w:w="1668" w:type="dxa"/>
          </w:tcPr>
          <w:p w:rsidR="00154A1E" w:rsidRPr="000C40FE" w:rsidRDefault="00154A1E" w:rsidP="00C7312C">
            <w:pPr>
              <w:pStyle w:val="Header"/>
              <w:rPr>
                <w:b/>
                <w:sz w:val="20"/>
              </w:rPr>
            </w:pPr>
            <w:r>
              <w:rPr>
                <w:b/>
                <w:sz w:val="20"/>
              </w:rPr>
              <w:t>Fire</w:t>
            </w:r>
          </w:p>
        </w:tc>
        <w:tc>
          <w:tcPr>
            <w:tcW w:w="1417" w:type="dxa"/>
          </w:tcPr>
          <w:p w:rsidR="00154A1E" w:rsidRPr="00F52EEA" w:rsidRDefault="00154A1E" w:rsidP="00C7312C">
            <w:pPr>
              <w:pStyle w:val="Header"/>
              <w:rPr>
                <w:sz w:val="20"/>
              </w:rPr>
            </w:pPr>
            <w:r w:rsidRPr="00F52EEA">
              <w:rPr>
                <w:sz w:val="20"/>
              </w:rPr>
              <w:t>Pupils, staff</w:t>
            </w:r>
          </w:p>
        </w:tc>
        <w:tc>
          <w:tcPr>
            <w:tcW w:w="1559" w:type="dxa"/>
          </w:tcPr>
          <w:p w:rsidR="00154A1E" w:rsidRDefault="00154A1E" w:rsidP="00C7312C">
            <w:pPr>
              <w:pStyle w:val="Header"/>
              <w:rPr>
                <w:sz w:val="20"/>
              </w:rPr>
            </w:pPr>
            <w:r w:rsidRPr="00F52EEA">
              <w:rPr>
                <w:sz w:val="20"/>
              </w:rPr>
              <w:t>Injury treatment</w:t>
            </w:r>
          </w:p>
          <w:p w:rsidR="00154A1E" w:rsidRPr="00F52EEA" w:rsidRDefault="00154A1E" w:rsidP="00C7312C">
            <w:pPr>
              <w:pStyle w:val="Header"/>
              <w:rPr>
                <w:sz w:val="20"/>
              </w:rPr>
            </w:pPr>
            <w:r>
              <w:rPr>
                <w:sz w:val="20"/>
              </w:rPr>
              <w:t>Close contact and transmission</w:t>
            </w:r>
          </w:p>
        </w:tc>
        <w:tc>
          <w:tcPr>
            <w:tcW w:w="5529" w:type="dxa"/>
          </w:tcPr>
          <w:p w:rsidR="00154A1E" w:rsidRDefault="00154A1E" w:rsidP="00C7312C">
            <w:pPr>
              <w:numPr>
                <w:ilvl w:val="0"/>
                <w:numId w:val="1"/>
              </w:numPr>
              <w:spacing w:after="0" w:line="240" w:lineRule="auto"/>
              <w:rPr>
                <w:sz w:val="20"/>
              </w:rPr>
            </w:pPr>
            <w:r>
              <w:rPr>
                <w:sz w:val="20"/>
              </w:rPr>
              <w:t xml:space="preserve">Should the fire alarm sound, then </w:t>
            </w:r>
            <w:r w:rsidR="0041024C">
              <w:rPr>
                <w:sz w:val="20"/>
              </w:rPr>
              <w:t>class</w:t>
            </w:r>
            <w:r>
              <w:rPr>
                <w:sz w:val="20"/>
              </w:rPr>
              <w:t xml:space="preserve"> will exit the building using their correct exit from their learning space, and line up on the playground with two metres between lines</w:t>
            </w:r>
          </w:p>
          <w:p w:rsidR="00154A1E" w:rsidRPr="0041024C" w:rsidRDefault="00154A1E" w:rsidP="0041024C">
            <w:pPr>
              <w:numPr>
                <w:ilvl w:val="0"/>
                <w:numId w:val="1"/>
              </w:numPr>
              <w:spacing w:after="0" w:line="240" w:lineRule="auto"/>
              <w:rPr>
                <w:sz w:val="20"/>
              </w:rPr>
            </w:pPr>
            <w:r>
              <w:rPr>
                <w:sz w:val="20"/>
              </w:rPr>
              <w:t>Usual safety procedures will be followed regrading registration of all children and staff</w:t>
            </w:r>
          </w:p>
        </w:tc>
        <w:tc>
          <w:tcPr>
            <w:tcW w:w="1185" w:type="dxa"/>
          </w:tcPr>
          <w:p w:rsidR="00154A1E" w:rsidRPr="00F52EEA" w:rsidRDefault="00154A1E" w:rsidP="00C7312C">
            <w:pPr>
              <w:pStyle w:val="Header"/>
              <w:jc w:val="center"/>
              <w:rPr>
                <w:sz w:val="20"/>
              </w:rPr>
            </w:pPr>
            <w:r>
              <w:rPr>
                <w:sz w:val="20"/>
              </w:rPr>
              <w:t>Low</w:t>
            </w:r>
          </w:p>
        </w:tc>
        <w:tc>
          <w:tcPr>
            <w:tcW w:w="3314" w:type="dxa"/>
          </w:tcPr>
          <w:p w:rsidR="00154A1E" w:rsidRPr="00F52EEA" w:rsidRDefault="00154A1E" w:rsidP="00C7312C">
            <w:pPr>
              <w:rPr>
                <w:sz w:val="20"/>
              </w:rPr>
            </w:pPr>
            <w:r w:rsidRPr="00F52EEA">
              <w:rPr>
                <w:sz w:val="20"/>
              </w:rPr>
              <w:t xml:space="preserve">Clear communication to all children </w:t>
            </w:r>
            <w:r>
              <w:rPr>
                <w:sz w:val="20"/>
              </w:rPr>
              <w:t xml:space="preserve">and parents </w:t>
            </w:r>
            <w:r w:rsidRPr="00F52EEA">
              <w:rPr>
                <w:sz w:val="20"/>
              </w:rPr>
              <w:t>regarding these arrangements</w:t>
            </w:r>
            <w:r>
              <w:rPr>
                <w:sz w:val="20"/>
              </w:rPr>
              <w:t>.</w:t>
            </w:r>
          </w:p>
        </w:tc>
      </w:tr>
      <w:tr w:rsidR="00154A1E" w:rsidRPr="00F52EEA" w:rsidTr="00C7312C">
        <w:trPr>
          <w:trHeight w:val="804"/>
        </w:trPr>
        <w:tc>
          <w:tcPr>
            <w:tcW w:w="1668" w:type="dxa"/>
          </w:tcPr>
          <w:p w:rsidR="00154A1E" w:rsidRPr="000C40FE" w:rsidRDefault="00154A1E" w:rsidP="00C7312C">
            <w:pPr>
              <w:pStyle w:val="Header"/>
              <w:rPr>
                <w:b/>
                <w:sz w:val="20"/>
              </w:rPr>
            </w:pPr>
            <w:r w:rsidRPr="000C40FE">
              <w:rPr>
                <w:b/>
                <w:sz w:val="20"/>
              </w:rPr>
              <w:t>First aid kits</w:t>
            </w:r>
          </w:p>
        </w:tc>
        <w:tc>
          <w:tcPr>
            <w:tcW w:w="1417" w:type="dxa"/>
          </w:tcPr>
          <w:p w:rsidR="00154A1E" w:rsidRPr="00F52EEA" w:rsidRDefault="00154A1E" w:rsidP="00C7312C">
            <w:pPr>
              <w:pStyle w:val="Header"/>
              <w:rPr>
                <w:sz w:val="20"/>
              </w:rPr>
            </w:pPr>
            <w:r w:rsidRPr="00F52EEA">
              <w:rPr>
                <w:sz w:val="20"/>
              </w:rPr>
              <w:t>Pupils, staff</w:t>
            </w:r>
          </w:p>
        </w:tc>
        <w:tc>
          <w:tcPr>
            <w:tcW w:w="1559" w:type="dxa"/>
          </w:tcPr>
          <w:p w:rsidR="00154A1E" w:rsidRDefault="00154A1E" w:rsidP="00C7312C">
            <w:pPr>
              <w:pStyle w:val="Header"/>
              <w:rPr>
                <w:sz w:val="20"/>
              </w:rPr>
            </w:pPr>
            <w:r w:rsidRPr="00F52EEA">
              <w:rPr>
                <w:sz w:val="20"/>
              </w:rPr>
              <w:t>Injury treatment</w:t>
            </w:r>
          </w:p>
          <w:p w:rsidR="00154A1E" w:rsidRPr="00F52EEA" w:rsidRDefault="00154A1E" w:rsidP="00C7312C">
            <w:pPr>
              <w:pStyle w:val="Header"/>
              <w:rPr>
                <w:sz w:val="20"/>
              </w:rPr>
            </w:pPr>
            <w:r>
              <w:rPr>
                <w:sz w:val="20"/>
              </w:rPr>
              <w:t>Close contact and transmission</w:t>
            </w:r>
          </w:p>
        </w:tc>
        <w:tc>
          <w:tcPr>
            <w:tcW w:w="5529" w:type="dxa"/>
          </w:tcPr>
          <w:p w:rsidR="00154A1E" w:rsidRDefault="00154A1E" w:rsidP="00C7312C">
            <w:pPr>
              <w:numPr>
                <w:ilvl w:val="0"/>
                <w:numId w:val="1"/>
              </w:numPr>
              <w:spacing w:after="0" w:line="240" w:lineRule="auto"/>
              <w:rPr>
                <w:sz w:val="20"/>
              </w:rPr>
            </w:pPr>
            <w:r>
              <w:rPr>
                <w:sz w:val="20"/>
              </w:rPr>
              <w:t>All staff have completed a first aid refresher course</w:t>
            </w:r>
          </w:p>
          <w:p w:rsidR="00154A1E" w:rsidRPr="00F52EEA" w:rsidRDefault="00154A1E" w:rsidP="00C7312C">
            <w:pPr>
              <w:numPr>
                <w:ilvl w:val="0"/>
                <w:numId w:val="1"/>
              </w:numPr>
              <w:spacing w:after="0" w:line="240" w:lineRule="auto"/>
              <w:rPr>
                <w:sz w:val="20"/>
              </w:rPr>
            </w:pPr>
            <w:r w:rsidRPr="00F52EEA">
              <w:rPr>
                <w:sz w:val="20"/>
              </w:rPr>
              <w:t xml:space="preserve">There </w:t>
            </w:r>
            <w:r>
              <w:rPr>
                <w:sz w:val="20"/>
              </w:rPr>
              <w:t>are</w:t>
            </w:r>
            <w:r w:rsidRPr="00F52EEA">
              <w:rPr>
                <w:sz w:val="20"/>
              </w:rPr>
              <w:t xml:space="preserve"> sufficient first aid kits </w:t>
            </w:r>
            <w:r>
              <w:rPr>
                <w:sz w:val="20"/>
              </w:rPr>
              <w:t xml:space="preserve">for each </w:t>
            </w:r>
            <w:r w:rsidR="0041024C">
              <w:rPr>
                <w:sz w:val="20"/>
              </w:rPr>
              <w:t>class</w:t>
            </w:r>
            <w:r>
              <w:rPr>
                <w:sz w:val="20"/>
              </w:rPr>
              <w:t xml:space="preserve"> to have access to one with a </w:t>
            </w:r>
            <w:r w:rsidR="0041024C">
              <w:rPr>
                <w:sz w:val="20"/>
              </w:rPr>
              <w:t>class</w:t>
            </w:r>
            <w:r>
              <w:rPr>
                <w:sz w:val="20"/>
              </w:rPr>
              <w:t xml:space="preserve"> specific record book</w:t>
            </w:r>
          </w:p>
          <w:p w:rsidR="00154A1E" w:rsidRPr="00F52EEA" w:rsidRDefault="00154A1E" w:rsidP="00C7312C">
            <w:pPr>
              <w:numPr>
                <w:ilvl w:val="0"/>
                <w:numId w:val="1"/>
              </w:numPr>
              <w:spacing w:after="0" w:line="240" w:lineRule="auto"/>
              <w:rPr>
                <w:sz w:val="20"/>
              </w:rPr>
            </w:pPr>
            <w:r w:rsidRPr="00F52EEA">
              <w:rPr>
                <w:sz w:val="20"/>
              </w:rPr>
              <w:t>The kits are to be regularly checked to ensure they remain adequately stocked.</w:t>
            </w:r>
          </w:p>
          <w:p w:rsidR="00154A1E" w:rsidRPr="00F52EEA" w:rsidRDefault="00154A1E" w:rsidP="00C7312C">
            <w:pPr>
              <w:numPr>
                <w:ilvl w:val="0"/>
                <w:numId w:val="1"/>
              </w:numPr>
              <w:spacing w:after="0" w:line="240" w:lineRule="auto"/>
              <w:rPr>
                <w:sz w:val="20"/>
              </w:rPr>
            </w:pPr>
            <w:r w:rsidRPr="00F52EEA">
              <w:rPr>
                <w:sz w:val="20"/>
              </w:rPr>
              <w:lastRenderedPageBreak/>
              <w:t>There must be no illegal items in the first aid kits i.e. Aspirin, Paracetamol, creams etc.</w:t>
            </w:r>
          </w:p>
          <w:p w:rsidR="00154A1E" w:rsidRPr="00F52EEA" w:rsidRDefault="00154A1E" w:rsidP="00C7312C">
            <w:pPr>
              <w:numPr>
                <w:ilvl w:val="0"/>
                <w:numId w:val="1"/>
              </w:numPr>
              <w:spacing w:after="0" w:line="240" w:lineRule="auto"/>
              <w:rPr>
                <w:sz w:val="20"/>
              </w:rPr>
            </w:pPr>
            <w:r w:rsidRPr="00F52EEA">
              <w:rPr>
                <w:sz w:val="20"/>
              </w:rPr>
              <w:t xml:space="preserve">Medical bags for </w:t>
            </w:r>
            <w:r>
              <w:rPr>
                <w:sz w:val="20"/>
              </w:rPr>
              <w:t xml:space="preserve">each </w:t>
            </w:r>
            <w:r w:rsidR="0041024C">
              <w:rPr>
                <w:sz w:val="20"/>
              </w:rPr>
              <w:t>class</w:t>
            </w:r>
            <w:r>
              <w:rPr>
                <w:sz w:val="20"/>
              </w:rPr>
              <w:t xml:space="preserve"> will be available to store any inhalers and essential medical provision for the children in that group</w:t>
            </w:r>
          </w:p>
          <w:p w:rsidR="00154A1E" w:rsidRDefault="00154A1E" w:rsidP="00C7312C">
            <w:pPr>
              <w:numPr>
                <w:ilvl w:val="0"/>
                <w:numId w:val="1"/>
              </w:numPr>
              <w:spacing w:after="0" w:line="240" w:lineRule="auto"/>
              <w:rPr>
                <w:sz w:val="20"/>
              </w:rPr>
            </w:pPr>
            <w:r w:rsidRPr="00F52EEA">
              <w:rPr>
                <w:sz w:val="20"/>
              </w:rPr>
              <w:t>Children with severe reactions/specific needs are displayed in the first aid room, and are known to staff</w:t>
            </w:r>
          </w:p>
          <w:p w:rsidR="00154A1E" w:rsidRDefault="00154A1E" w:rsidP="00C7312C">
            <w:pPr>
              <w:numPr>
                <w:ilvl w:val="0"/>
                <w:numId w:val="1"/>
              </w:numPr>
              <w:spacing w:after="0" w:line="240" w:lineRule="auto"/>
              <w:rPr>
                <w:sz w:val="20"/>
              </w:rPr>
            </w:pPr>
            <w:r>
              <w:rPr>
                <w:sz w:val="20"/>
              </w:rPr>
              <w:t>PPE available in the event of a child or adult displaying symptoms of the virus – actions as advised on the PHE flowchart for schools will be followed</w:t>
            </w:r>
          </w:p>
          <w:p w:rsidR="00154A1E" w:rsidRPr="00F52EEA" w:rsidRDefault="00154A1E" w:rsidP="00C7312C">
            <w:pPr>
              <w:numPr>
                <w:ilvl w:val="0"/>
                <w:numId w:val="1"/>
              </w:numPr>
              <w:spacing w:after="0" w:line="240" w:lineRule="auto"/>
              <w:rPr>
                <w:sz w:val="20"/>
              </w:rPr>
            </w:pPr>
            <w:r>
              <w:rPr>
                <w:sz w:val="20"/>
              </w:rPr>
              <w:t xml:space="preserve">Any child requiring medication under prescription instruction necessary during the time in school will require specific parental permission for this to be administered by the </w:t>
            </w:r>
            <w:r w:rsidR="0041024C">
              <w:rPr>
                <w:sz w:val="20"/>
              </w:rPr>
              <w:t>class</w:t>
            </w:r>
            <w:r>
              <w:rPr>
                <w:sz w:val="20"/>
              </w:rPr>
              <w:t xml:space="preserve"> adult</w:t>
            </w:r>
            <w:r w:rsidR="0041024C">
              <w:rPr>
                <w:sz w:val="20"/>
              </w:rPr>
              <w:t>s</w:t>
            </w:r>
          </w:p>
        </w:tc>
        <w:tc>
          <w:tcPr>
            <w:tcW w:w="1185" w:type="dxa"/>
          </w:tcPr>
          <w:p w:rsidR="00154A1E" w:rsidRPr="00F52EEA" w:rsidRDefault="00154A1E" w:rsidP="00C7312C">
            <w:pPr>
              <w:pStyle w:val="Header"/>
              <w:jc w:val="center"/>
              <w:rPr>
                <w:sz w:val="20"/>
              </w:rPr>
            </w:pPr>
            <w:r w:rsidRPr="00F52EEA">
              <w:rPr>
                <w:sz w:val="20"/>
              </w:rPr>
              <w:lastRenderedPageBreak/>
              <w:t>Low</w:t>
            </w:r>
          </w:p>
        </w:tc>
        <w:tc>
          <w:tcPr>
            <w:tcW w:w="3314" w:type="dxa"/>
          </w:tcPr>
          <w:p w:rsidR="00154A1E" w:rsidRPr="00F52EEA" w:rsidRDefault="00154A1E" w:rsidP="00C7312C">
            <w:pPr>
              <w:rPr>
                <w:sz w:val="20"/>
              </w:rPr>
            </w:pPr>
            <w:r w:rsidRPr="00F52EEA">
              <w:rPr>
                <w:sz w:val="20"/>
              </w:rPr>
              <w:t>Please note: an ambulance takes at least 30 minutes from SMH.</w:t>
            </w:r>
          </w:p>
        </w:tc>
      </w:tr>
      <w:tr w:rsidR="00154A1E" w:rsidRPr="00F52EEA" w:rsidTr="00C7312C">
        <w:trPr>
          <w:trHeight w:val="662"/>
        </w:trPr>
        <w:tc>
          <w:tcPr>
            <w:tcW w:w="1668" w:type="dxa"/>
          </w:tcPr>
          <w:p w:rsidR="00154A1E" w:rsidRPr="000C40FE" w:rsidRDefault="00154A1E" w:rsidP="00C7312C">
            <w:pPr>
              <w:pStyle w:val="Header"/>
              <w:rPr>
                <w:b/>
                <w:sz w:val="20"/>
              </w:rPr>
            </w:pPr>
            <w:r>
              <w:rPr>
                <w:b/>
                <w:sz w:val="20"/>
              </w:rPr>
              <w:t>Hygiene</w:t>
            </w:r>
          </w:p>
        </w:tc>
        <w:tc>
          <w:tcPr>
            <w:tcW w:w="1417" w:type="dxa"/>
          </w:tcPr>
          <w:p w:rsidR="00154A1E" w:rsidRPr="00F52EEA" w:rsidRDefault="00154A1E" w:rsidP="00C7312C">
            <w:pPr>
              <w:pStyle w:val="Header"/>
              <w:rPr>
                <w:sz w:val="20"/>
              </w:rPr>
            </w:pPr>
            <w:r w:rsidRPr="00F52EEA">
              <w:rPr>
                <w:sz w:val="20"/>
              </w:rPr>
              <w:t>Pupils, staff</w:t>
            </w:r>
          </w:p>
        </w:tc>
        <w:tc>
          <w:tcPr>
            <w:tcW w:w="1559" w:type="dxa"/>
          </w:tcPr>
          <w:p w:rsidR="00154A1E" w:rsidRPr="00F52EEA" w:rsidRDefault="00154A1E" w:rsidP="00C7312C">
            <w:pPr>
              <w:pStyle w:val="Header"/>
              <w:rPr>
                <w:sz w:val="20"/>
              </w:rPr>
            </w:pPr>
            <w:r>
              <w:rPr>
                <w:sz w:val="20"/>
              </w:rPr>
              <w:t>Close contact and transmission</w:t>
            </w:r>
          </w:p>
        </w:tc>
        <w:tc>
          <w:tcPr>
            <w:tcW w:w="5529" w:type="dxa"/>
          </w:tcPr>
          <w:p w:rsidR="00154A1E" w:rsidRDefault="00154A1E" w:rsidP="00C7312C">
            <w:pPr>
              <w:numPr>
                <w:ilvl w:val="0"/>
                <w:numId w:val="1"/>
              </w:numPr>
              <w:spacing w:after="0" w:line="240" w:lineRule="auto"/>
              <w:rPr>
                <w:sz w:val="20"/>
              </w:rPr>
            </w:pPr>
            <w:r>
              <w:rPr>
                <w:sz w:val="20"/>
              </w:rPr>
              <w:t>Hand washing with soap and water/sanitiser to be done on entry and at frequent times during the day</w:t>
            </w:r>
          </w:p>
          <w:p w:rsidR="00154A1E" w:rsidRPr="00F52EEA" w:rsidRDefault="00154A1E" w:rsidP="00C7312C">
            <w:pPr>
              <w:numPr>
                <w:ilvl w:val="0"/>
                <w:numId w:val="1"/>
              </w:numPr>
              <w:spacing w:after="0" w:line="240" w:lineRule="auto"/>
              <w:rPr>
                <w:sz w:val="20"/>
              </w:rPr>
            </w:pPr>
            <w:r>
              <w:rPr>
                <w:sz w:val="20"/>
              </w:rPr>
              <w:t>Tissues will be binned on use, by the children, into a lidded bin</w:t>
            </w:r>
          </w:p>
        </w:tc>
        <w:tc>
          <w:tcPr>
            <w:tcW w:w="1185" w:type="dxa"/>
          </w:tcPr>
          <w:p w:rsidR="00154A1E" w:rsidRPr="00F52EEA" w:rsidRDefault="00154A1E" w:rsidP="00C7312C">
            <w:pPr>
              <w:pStyle w:val="Header"/>
              <w:jc w:val="center"/>
              <w:rPr>
                <w:sz w:val="20"/>
              </w:rPr>
            </w:pPr>
            <w:r>
              <w:rPr>
                <w:sz w:val="20"/>
              </w:rPr>
              <w:t>Low</w:t>
            </w:r>
          </w:p>
        </w:tc>
        <w:tc>
          <w:tcPr>
            <w:tcW w:w="3314" w:type="dxa"/>
          </w:tcPr>
          <w:p w:rsidR="00154A1E" w:rsidRPr="00F52EEA" w:rsidRDefault="00154A1E" w:rsidP="00C7312C">
            <w:pPr>
              <w:rPr>
                <w:sz w:val="20"/>
              </w:rPr>
            </w:pPr>
            <w:r w:rsidRPr="00F52EEA">
              <w:rPr>
                <w:sz w:val="20"/>
              </w:rPr>
              <w:t xml:space="preserve">Clear communication to all children </w:t>
            </w:r>
            <w:r>
              <w:rPr>
                <w:sz w:val="20"/>
              </w:rPr>
              <w:t xml:space="preserve">and parents </w:t>
            </w:r>
            <w:r w:rsidRPr="00F52EEA">
              <w:rPr>
                <w:sz w:val="20"/>
              </w:rPr>
              <w:t>regarding these arrangements</w:t>
            </w:r>
          </w:p>
        </w:tc>
      </w:tr>
      <w:tr w:rsidR="00154A1E" w:rsidRPr="00F52EEA" w:rsidTr="00C7312C">
        <w:tc>
          <w:tcPr>
            <w:tcW w:w="1668" w:type="dxa"/>
          </w:tcPr>
          <w:p w:rsidR="00154A1E" w:rsidRPr="00F52EEA" w:rsidRDefault="00154A1E" w:rsidP="00C7312C">
            <w:pPr>
              <w:pStyle w:val="Header"/>
              <w:rPr>
                <w:b/>
                <w:sz w:val="20"/>
              </w:rPr>
            </w:pPr>
            <w:r>
              <w:rPr>
                <w:b/>
                <w:sz w:val="20"/>
              </w:rPr>
              <w:t>Maintenance and cleaning</w:t>
            </w:r>
          </w:p>
        </w:tc>
        <w:tc>
          <w:tcPr>
            <w:tcW w:w="1417" w:type="dxa"/>
          </w:tcPr>
          <w:p w:rsidR="00154A1E" w:rsidRPr="00F52EEA" w:rsidRDefault="00154A1E" w:rsidP="00C7312C">
            <w:pPr>
              <w:pStyle w:val="Header"/>
              <w:rPr>
                <w:sz w:val="20"/>
              </w:rPr>
            </w:pPr>
            <w:r>
              <w:rPr>
                <w:sz w:val="20"/>
              </w:rPr>
              <w:t>Staff</w:t>
            </w:r>
          </w:p>
        </w:tc>
        <w:tc>
          <w:tcPr>
            <w:tcW w:w="1559" w:type="dxa"/>
          </w:tcPr>
          <w:p w:rsidR="00154A1E" w:rsidRPr="00F52EEA" w:rsidRDefault="00154A1E" w:rsidP="00C7312C">
            <w:pPr>
              <w:pStyle w:val="Header"/>
              <w:rPr>
                <w:sz w:val="20"/>
              </w:rPr>
            </w:pPr>
            <w:r>
              <w:rPr>
                <w:sz w:val="20"/>
              </w:rPr>
              <w:t>Close contact and transmission</w:t>
            </w:r>
          </w:p>
        </w:tc>
        <w:tc>
          <w:tcPr>
            <w:tcW w:w="5529" w:type="dxa"/>
          </w:tcPr>
          <w:p w:rsidR="00154A1E" w:rsidRDefault="00154A1E" w:rsidP="00C7312C">
            <w:pPr>
              <w:numPr>
                <w:ilvl w:val="0"/>
                <w:numId w:val="1"/>
              </w:numPr>
              <w:spacing w:after="0" w:line="240" w:lineRule="auto"/>
              <w:rPr>
                <w:sz w:val="20"/>
              </w:rPr>
            </w:pPr>
            <w:r>
              <w:rPr>
                <w:sz w:val="20"/>
              </w:rPr>
              <w:t>Cleaning staff to be provided with appropriate PPE</w:t>
            </w:r>
          </w:p>
          <w:p w:rsidR="00154A1E" w:rsidRDefault="00154A1E" w:rsidP="00C7312C">
            <w:pPr>
              <w:numPr>
                <w:ilvl w:val="0"/>
                <w:numId w:val="1"/>
              </w:numPr>
              <w:spacing w:after="0" w:line="240" w:lineRule="auto"/>
              <w:rPr>
                <w:sz w:val="20"/>
              </w:rPr>
            </w:pPr>
            <w:r>
              <w:rPr>
                <w:sz w:val="20"/>
              </w:rPr>
              <w:t>Thorough cleaning daily of learning areas</w:t>
            </w:r>
          </w:p>
          <w:p w:rsidR="00154A1E" w:rsidRDefault="00154A1E" w:rsidP="00C7312C">
            <w:pPr>
              <w:numPr>
                <w:ilvl w:val="0"/>
                <w:numId w:val="1"/>
              </w:numPr>
              <w:spacing w:after="0" w:line="240" w:lineRule="auto"/>
              <w:rPr>
                <w:sz w:val="20"/>
              </w:rPr>
            </w:pPr>
            <w:r>
              <w:rPr>
                <w:sz w:val="20"/>
              </w:rPr>
              <w:t>Door handles of the hygiene facilities to be wiped mid-day in addition to the end of the day cleaning procedures</w:t>
            </w:r>
          </w:p>
        </w:tc>
        <w:tc>
          <w:tcPr>
            <w:tcW w:w="1185" w:type="dxa"/>
          </w:tcPr>
          <w:p w:rsidR="00154A1E" w:rsidRPr="00F52EEA" w:rsidRDefault="00154A1E" w:rsidP="00C7312C">
            <w:pPr>
              <w:pStyle w:val="Header"/>
              <w:jc w:val="center"/>
              <w:rPr>
                <w:sz w:val="20"/>
              </w:rPr>
            </w:pPr>
            <w:r>
              <w:rPr>
                <w:sz w:val="20"/>
              </w:rPr>
              <w:t>Low</w:t>
            </w:r>
          </w:p>
        </w:tc>
        <w:tc>
          <w:tcPr>
            <w:tcW w:w="3314" w:type="dxa"/>
          </w:tcPr>
          <w:p w:rsidR="00154A1E" w:rsidRPr="00F52EEA" w:rsidRDefault="00154A1E" w:rsidP="00C7312C">
            <w:pPr>
              <w:rPr>
                <w:b/>
                <w:sz w:val="20"/>
              </w:rPr>
            </w:pPr>
            <w:r w:rsidRPr="00F52EEA">
              <w:rPr>
                <w:sz w:val="20"/>
              </w:rPr>
              <w:t xml:space="preserve">Clear communication to all </w:t>
            </w:r>
            <w:r>
              <w:rPr>
                <w:sz w:val="20"/>
              </w:rPr>
              <w:t xml:space="preserve">staff </w:t>
            </w:r>
            <w:r w:rsidRPr="00F52EEA">
              <w:rPr>
                <w:sz w:val="20"/>
              </w:rPr>
              <w:t>regarding these arrangements</w:t>
            </w:r>
          </w:p>
        </w:tc>
      </w:tr>
      <w:tr w:rsidR="00154A1E" w:rsidRPr="00F52EEA" w:rsidTr="00C7312C">
        <w:tc>
          <w:tcPr>
            <w:tcW w:w="1668" w:type="dxa"/>
          </w:tcPr>
          <w:p w:rsidR="00154A1E" w:rsidRPr="00F52EEA" w:rsidRDefault="00154A1E" w:rsidP="00C7312C">
            <w:pPr>
              <w:pStyle w:val="Header"/>
              <w:rPr>
                <w:b/>
                <w:sz w:val="20"/>
              </w:rPr>
            </w:pPr>
            <w:r>
              <w:rPr>
                <w:b/>
                <w:sz w:val="20"/>
              </w:rPr>
              <w:t>Staffing</w:t>
            </w:r>
          </w:p>
        </w:tc>
        <w:tc>
          <w:tcPr>
            <w:tcW w:w="1417" w:type="dxa"/>
          </w:tcPr>
          <w:p w:rsidR="00154A1E" w:rsidRPr="00F52EEA" w:rsidRDefault="00154A1E" w:rsidP="00C7312C">
            <w:pPr>
              <w:pStyle w:val="Header"/>
              <w:rPr>
                <w:sz w:val="20"/>
              </w:rPr>
            </w:pPr>
            <w:r>
              <w:rPr>
                <w:sz w:val="20"/>
              </w:rPr>
              <w:t>Staff</w:t>
            </w:r>
          </w:p>
        </w:tc>
        <w:tc>
          <w:tcPr>
            <w:tcW w:w="1559" w:type="dxa"/>
          </w:tcPr>
          <w:p w:rsidR="00154A1E" w:rsidRPr="00F52EEA" w:rsidRDefault="00154A1E" w:rsidP="00C7312C">
            <w:pPr>
              <w:pStyle w:val="Header"/>
              <w:rPr>
                <w:sz w:val="20"/>
              </w:rPr>
            </w:pPr>
            <w:r>
              <w:rPr>
                <w:sz w:val="20"/>
              </w:rPr>
              <w:t>Close contact and transmission</w:t>
            </w:r>
          </w:p>
        </w:tc>
        <w:tc>
          <w:tcPr>
            <w:tcW w:w="5529" w:type="dxa"/>
          </w:tcPr>
          <w:p w:rsidR="00154A1E" w:rsidRDefault="00154A1E" w:rsidP="00C7312C">
            <w:pPr>
              <w:numPr>
                <w:ilvl w:val="0"/>
                <w:numId w:val="1"/>
              </w:numPr>
              <w:spacing w:after="0" w:line="240" w:lineRule="auto"/>
              <w:rPr>
                <w:sz w:val="20"/>
              </w:rPr>
            </w:pPr>
            <w:r>
              <w:rPr>
                <w:sz w:val="20"/>
              </w:rPr>
              <w:t>The emotional and mental well-being of the staff is paramount – all practices are therefore kept under constant review</w:t>
            </w:r>
          </w:p>
          <w:p w:rsidR="00154A1E" w:rsidRDefault="00154A1E" w:rsidP="00C7312C">
            <w:pPr>
              <w:numPr>
                <w:ilvl w:val="0"/>
                <w:numId w:val="1"/>
              </w:numPr>
              <w:spacing w:after="0" w:line="240" w:lineRule="auto"/>
              <w:rPr>
                <w:sz w:val="20"/>
              </w:rPr>
            </w:pPr>
            <w:r>
              <w:rPr>
                <w:sz w:val="20"/>
              </w:rPr>
              <w:t xml:space="preserve">Staff to work with the children in their </w:t>
            </w:r>
            <w:r w:rsidR="0041024C">
              <w:rPr>
                <w:sz w:val="20"/>
              </w:rPr>
              <w:t>class</w:t>
            </w:r>
            <w:r>
              <w:rPr>
                <w:sz w:val="20"/>
              </w:rPr>
              <w:t xml:space="preserve"> group only, maintaining distance where possible</w:t>
            </w:r>
          </w:p>
          <w:p w:rsidR="0041024C" w:rsidRDefault="00154A1E" w:rsidP="00C7312C">
            <w:pPr>
              <w:numPr>
                <w:ilvl w:val="0"/>
                <w:numId w:val="1"/>
              </w:numPr>
              <w:spacing w:after="0" w:line="240" w:lineRule="auto"/>
              <w:rPr>
                <w:sz w:val="20"/>
              </w:rPr>
            </w:pPr>
            <w:r w:rsidRPr="0041024C">
              <w:rPr>
                <w:sz w:val="20"/>
              </w:rPr>
              <w:t xml:space="preserve">Support staff to work under the direction of the teacher </w:t>
            </w:r>
            <w:r w:rsidR="0041024C" w:rsidRPr="0041024C">
              <w:rPr>
                <w:sz w:val="20"/>
              </w:rPr>
              <w:t>and with their allocated class</w:t>
            </w:r>
            <w:r w:rsidRPr="0041024C">
              <w:rPr>
                <w:sz w:val="20"/>
              </w:rPr>
              <w:t xml:space="preserve"> group </w:t>
            </w:r>
          </w:p>
          <w:p w:rsidR="00154A1E" w:rsidRDefault="00154A1E" w:rsidP="00C7312C">
            <w:pPr>
              <w:numPr>
                <w:ilvl w:val="0"/>
                <w:numId w:val="1"/>
              </w:numPr>
              <w:spacing w:after="0" w:line="240" w:lineRule="auto"/>
              <w:rPr>
                <w:sz w:val="20"/>
              </w:rPr>
            </w:pPr>
            <w:r>
              <w:rPr>
                <w:sz w:val="20"/>
              </w:rPr>
              <w:lastRenderedPageBreak/>
              <w:t xml:space="preserve">Photocopying must </w:t>
            </w:r>
            <w:r w:rsidR="0041024C">
              <w:rPr>
                <w:sz w:val="20"/>
              </w:rPr>
              <w:t xml:space="preserve">continue to </w:t>
            </w:r>
            <w:r>
              <w:rPr>
                <w:sz w:val="20"/>
              </w:rPr>
              <w:t>be kept to a minimum. Plan ahead where possible, and the designated staff will complete it. For emergency use printing may be completed by any staff as wipes will be available to wipe the screen after use</w:t>
            </w:r>
          </w:p>
          <w:p w:rsidR="00154A1E" w:rsidRDefault="00154A1E" w:rsidP="0041024C">
            <w:pPr>
              <w:numPr>
                <w:ilvl w:val="0"/>
                <w:numId w:val="1"/>
              </w:numPr>
              <w:spacing w:after="0" w:line="240" w:lineRule="auto"/>
              <w:rPr>
                <w:sz w:val="20"/>
              </w:rPr>
            </w:pPr>
            <w:r>
              <w:rPr>
                <w:sz w:val="20"/>
              </w:rPr>
              <w:t xml:space="preserve">Staff for whom it is not essential to be on-site, </w:t>
            </w:r>
            <w:r w:rsidR="002D7594">
              <w:rPr>
                <w:sz w:val="20"/>
              </w:rPr>
              <w:t>are advised</w:t>
            </w:r>
            <w:r>
              <w:rPr>
                <w:sz w:val="20"/>
              </w:rPr>
              <w:t xml:space="preserve"> to work from home whenever possible</w:t>
            </w:r>
          </w:p>
          <w:p w:rsidR="002D7594" w:rsidRPr="0041024C" w:rsidRDefault="002D7594" w:rsidP="0041024C">
            <w:pPr>
              <w:numPr>
                <w:ilvl w:val="0"/>
                <w:numId w:val="1"/>
              </w:numPr>
              <w:spacing w:after="0" w:line="240" w:lineRule="auto"/>
              <w:rPr>
                <w:sz w:val="20"/>
              </w:rPr>
            </w:pPr>
            <w:r>
              <w:rPr>
                <w:sz w:val="20"/>
              </w:rPr>
              <w:t>Staff meetings and training will be in the school hall with individual tables and at social distance. (The hall will not be used by the children due to time taken for the floor to dry)</w:t>
            </w:r>
          </w:p>
        </w:tc>
        <w:tc>
          <w:tcPr>
            <w:tcW w:w="1185" w:type="dxa"/>
          </w:tcPr>
          <w:p w:rsidR="00154A1E" w:rsidRPr="00F52EEA" w:rsidRDefault="00154A1E" w:rsidP="00C7312C">
            <w:pPr>
              <w:pStyle w:val="Header"/>
              <w:jc w:val="center"/>
              <w:rPr>
                <w:sz w:val="20"/>
              </w:rPr>
            </w:pPr>
            <w:r>
              <w:rPr>
                <w:sz w:val="20"/>
              </w:rPr>
              <w:lastRenderedPageBreak/>
              <w:t>Low</w:t>
            </w:r>
          </w:p>
        </w:tc>
        <w:tc>
          <w:tcPr>
            <w:tcW w:w="3314" w:type="dxa"/>
          </w:tcPr>
          <w:p w:rsidR="00154A1E" w:rsidRPr="00F52EEA" w:rsidRDefault="00154A1E" w:rsidP="00C7312C">
            <w:pPr>
              <w:rPr>
                <w:b/>
                <w:sz w:val="20"/>
              </w:rPr>
            </w:pPr>
            <w:r w:rsidRPr="00F52EEA">
              <w:rPr>
                <w:sz w:val="20"/>
              </w:rPr>
              <w:t xml:space="preserve">Clear communication to all </w:t>
            </w:r>
            <w:r>
              <w:rPr>
                <w:sz w:val="20"/>
              </w:rPr>
              <w:t xml:space="preserve">staff </w:t>
            </w:r>
            <w:r w:rsidRPr="00F52EEA">
              <w:rPr>
                <w:sz w:val="20"/>
              </w:rPr>
              <w:t>regarding these arrangements</w:t>
            </w:r>
          </w:p>
        </w:tc>
      </w:tr>
      <w:tr w:rsidR="00154A1E" w:rsidRPr="00F52EEA" w:rsidTr="00C7312C">
        <w:tc>
          <w:tcPr>
            <w:tcW w:w="1668" w:type="dxa"/>
          </w:tcPr>
          <w:p w:rsidR="00154A1E" w:rsidRPr="00F52EEA" w:rsidRDefault="00154A1E" w:rsidP="00C7312C">
            <w:pPr>
              <w:pStyle w:val="Header"/>
              <w:rPr>
                <w:b/>
                <w:sz w:val="20"/>
              </w:rPr>
            </w:pPr>
            <w:r w:rsidRPr="00F52EEA">
              <w:rPr>
                <w:b/>
                <w:sz w:val="20"/>
              </w:rPr>
              <w:t>Staff room</w:t>
            </w:r>
          </w:p>
        </w:tc>
        <w:tc>
          <w:tcPr>
            <w:tcW w:w="1417" w:type="dxa"/>
          </w:tcPr>
          <w:p w:rsidR="00154A1E" w:rsidRPr="00F52EEA" w:rsidRDefault="00154A1E" w:rsidP="00C7312C">
            <w:pPr>
              <w:pStyle w:val="Header"/>
              <w:rPr>
                <w:sz w:val="20"/>
              </w:rPr>
            </w:pPr>
            <w:r w:rsidRPr="00F52EEA">
              <w:rPr>
                <w:sz w:val="20"/>
              </w:rPr>
              <w:t>Staff</w:t>
            </w:r>
          </w:p>
        </w:tc>
        <w:tc>
          <w:tcPr>
            <w:tcW w:w="1559" w:type="dxa"/>
          </w:tcPr>
          <w:p w:rsidR="00154A1E" w:rsidRPr="00F52EEA" w:rsidRDefault="00154A1E" w:rsidP="00C7312C">
            <w:pPr>
              <w:pStyle w:val="Header"/>
              <w:rPr>
                <w:sz w:val="20"/>
              </w:rPr>
            </w:pPr>
            <w:r>
              <w:rPr>
                <w:sz w:val="20"/>
              </w:rPr>
              <w:t>Close contact and transmission</w:t>
            </w:r>
            <w:r w:rsidRPr="00F52EEA">
              <w:rPr>
                <w:sz w:val="20"/>
              </w:rPr>
              <w:t xml:space="preserve"> Slips, trips, falls, scalds, hygiene</w:t>
            </w:r>
          </w:p>
        </w:tc>
        <w:tc>
          <w:tcPr>
            <w:tcW w:w="5529" w:type="dxa"/>
          </w:tcPr>
          <w:p w:rsidR="00154A1E" w:rsidRDefault="00154A1E" w:rsidP="00C7312C">
            <w:pPr>
              <w:numPr>
                <w:ilvl w:val="0"/>
                <w:numId w:val="1"/>
              </w:numPr>
              <w:spacing w:after="0" w:line="240" w:lineRule="auto"/>
              <w:rPr>
                <w:sz w:val="20"/>
              </w:rPr>
            </w:pPr>
            <w:r>
              <w:rPr>
                <w:sz w:val="20"/>
              </w:rPr>
              <w:t xml:space="preserve">Staff should maintain social distancing </w:t>
            </w:r>
            <w:r w:rsidR="002D7594">
              <w:rPr>
                <w:sz w:val="20"/>
              </w:rPr>
              <w:t>where</w:t>
            </w:r>
            <w:r>
              <w:rPr>
                <w:sz w:val="20"/>
              </w:rPr>
              <w:t xml:space="preserve"> possible when collecting anything from the staff room</w:t>
            </w:r>
          </w:p>
          <w:p w:rsidR="00154A1E" w:rsidRDefault="00154A1E" w:rsidP="00C7312C">
            <w:pPr>
              <w:numPr>
                <w:ilvl w:val="0"/>
                <w:numId w:val="1"/>
              </w:numPr>
              <w:spacing w:after="0" w:line="240" w:lineRule="auto"/>
              <w:rPr>
                <w:sz w:val="20"/>
              </w:rPr>
            </w:pPr>
            <w:r w:rsidRPr="00F52EEA">
              <w:rPr>
                <w:sz w:val="20"/>
              </w:rPr>
              <w:t>Attention to be paid to good housekeeping in the staff room</w:t>
            </w:r>
          </w:p>
          <w:p w:rsidR="00154A1E" w:rsidRDefault="00154A1E" w:rsidP="00C7312C">
            <w:pPr>
              <w:numPr>
                <w:ilvl w:val="0"/>
                <w:numId w:val="1"/>
              </w:numPr>
              <w:spacing w:after="0" w:line="240" w:lineRule="auto"/>
              <w:rPr>
                <w:sz w:val="20"/>
              </w:rPr>
            </w:pPr>
            <w:r>
              <w:rPr>
                <w:sz w:val="20"/>
              </w:rPr>
              <w:t>Break times and lunch times will be staggered to minimise mingling</w:t>
            </w:r>
            <w:r w:rsidR="002D7594">
              <w:rPr>
                <w:sz w:val="20"/>
              </w:rPr>
              <w:t xml:space="preserve"> and reduce numbers in the staffroom at any one time</w:t>
            </w:r>
          </w:p>
          <w:p w:rsidR="00154A1E" w:rsidRDefault="00154A1E" w:rsidP="00C7312C">
            <w:pPr>
              <w:numPr>
                <w:ilvl w:val="0"/>
                <w:numId w:val="1"/>
              </w:numPr>
              <w:spacing w:after="0" w:line="240" w:lineRule="auto"/>
              <w:rPr>
                <w:sz w:val="20"/>
              </w:rPr>
            </w:pPr>
            <w:r>
              <w:rPr>
                <w:sz w:val="20"/>
              </w:rPr>
              <w:t>Soft chairs to be replaced with ones which can be cleaned easily</w:t>
            </w:r>
          </w:p>
          <w:p w:rsidR="00154A1E" w:rsidRPr="000C40FE" w:rsidRDefault="00154A1E" w:rsidP="00C7312C">
            <w:pPr>
              <w:numPr>
                <w:ilvl w:val="0"/>
                <w:numId w:val="1"/>
              </w:numPr>
              <w:spacing w:after="0" w:line="240" w:lineRule="auto"/>
              <w:rPr>
                <w:sz w:val="20"/>
              </w:rPr>
            </w:pPr>
            <w:r>
              <w:rPr>
                <w:sz w:val="20"/>
              </w:rPr>
              <w:t>Staff advised to bring their own travel mug to avoid dishwasher use</w:t>
            </w:r>
          </w:p>
        </w:tc>
        <w:tc>
          <w:tcPr>
            <w:tcW w:w="1185" w:type="dxa"/>
          </w:tcPr>
          <w:p w:rsidR="00154A1E" w:rsidRPr="00F52EEA" w:rsidRDefault="00154A1E" w:rsidP="00C7312C">
            <w:pPr>
              <w:pStyle w:val="Header"/>
              <w:jc w:val="center"/>
              <w:rPr>
                <w:sz w:val="20"/>
              </w:rPr>
            </w:pPr>
            <w:r w:rsidRPr="00F52EEA">
              <w:rPr>
                <w:sz w:val="20"/>
              </w:rPr>
              <w:t>Low</w:t>
            </w:r>
          </w:p>
        </w:tc>
        <w:tc>
          <w:tcPr>
            <w:tcW w:w="3314" w:type="dxa"/>
          </w:tcPr>
          <w:p w:rsidR="00154A1E" w:rsidRPr="00F52EEA" w:rsidRDefault="00154A1E" w:rsidP="00C7312C">
            <w:pPr>
              <w:rPr>
                <w:b/>
                <w:sz w:val="20"/>
              </w:rPr>
            </w:pPr>
            <w:r w:rsidRPr="00F52EEA">
              <w:rPr>
                <w:sz w:val="20"/>
              </w:rPr>
              <w:t xml:space="preserve">Clear communication to all </w:t>
            </w:r>
            <w:r>
              <w:rPr>
                <w:sz w:val="20"/>
              </w:rPr>
              <w:t xml:space="preserve">staff </w:t>
            </w:r>
            <w:r w:rsidRPr="00F52EEA">
              <w:rPr>
                <w:sz w:val="20"/>
              </w:rPr>
              <w:t>regarding these arrangements</w:t>
            </w:r>
          </w:p>
        </w:tc>
      </w:tr>
      <w:tr w:rsidR="00154A1E" w:rsidRPr="00F52EEA" w:rsidTr="00C7312C">
        <w:tc>
          <w:tcPr>
            <w:tcW w:w="1668" w:type="dxa"/>
          </w:tcPr>
          <w:p w:rsidR="00154A1E" w:rsidRPr="00F52EEA" w:rsidRDefault="00154A1E" w:rsidP="00C7312C">
            <w:pPr>
              <w:pStyle w:val="Header"/>
              <w:rPr>
                <w:b/>
                <w:sz w:val="20"/>
              </w:rPr>
            </w:pPr>
            <w:r w:rsidRPr="00F52EEA">
              <w:rPr>
                <w:b/>
                <w:sz w:val="20"/>
              </w:rPr>
              <w:t>Toilets</w:t>
            </w:r>
          </w:p>
        </w:tc>
        <w:tc>
          <w:tcPr>
            <w:tcW w:w="1417" w:type="dxa"/>
          </w:tcPr>
          <w:p w:rsidR="00154A1E" w:rsidRPr="00F52EEA" w:rsidRDefault="00154A1E" w:rsidP="00C7312C">
            <w:pPr>
              <w:pStyle w:val="Header"/>
              <w:rPr>
                <w:sz w:val="20"/>
              </w:rPr>
            </w:pPr>
            <w:r w:rsidRPr="00F52EEA">
              <w:rPr>
                <w:sz w:val="20"/>
              </w:rPr>
              <w:t>Pupils, staff</w:t>
            </w:r>
          </w:p>
        </w:tc>
        <w:tc>
          <w:tcPr>
            <w:tcW w:w="1559" w:type="dxa"/>
          </w:tcPr>
          <w:p w:rsidR="00154A1E" w:rsidRPr="00F52EEA" w:rsidRDefault="00154A1E" w:rsidP="00C7312C">
            <w:pPr>
              <w:pStyle w:val="Header"/>
              <w:rPr>
                <w:sz w:val="20"/>
              </w:rPr>
            </w:pPr>
            <w:r>
              <w:rPr>
                <w:sz w:val="20"/>
              </w:rPr>
              <w:t>Close contact and transmission</w:t>
            </w:r>
            <w:r w:rsidRPr="00F52EEA">
              <w:rPr>
                <w:sz w:val="20"/>
              </w:rPr>
              <w:t xml:space="preserve"> Hygiene, slips, trips, falls, trapped persons</w:t>
            </w:r>
          </w:p>
        </w:tc>
        <w:tc>
          <w:tcPr>
            <w:tcW w:w="5529" w:type="dxa"/>
          </w:tcPr>
          <w:p w:rsidR="00C35764" w:rsidRDefault="0041024C" w:rsidP="00C7312C">
            <w:pPr>
              <w:numPr>
                <w:ilvl w:val="0"/>
                <w:numId w:val="1"/>
              </w:numPr>
              <w:spacing w:after="0" w:line="240" w:lineRule="auto"/>
              <w:rPr>
                <w:sz w:val="20"/>
              </w:rPr>
            </w:pPr>
            <w:r w:rsidRPr="00C35764">
              <w:rPr>
                <w:sz w:val="20"/>
              </w:rPr>
              <w:t>E</w:t>
            </w:r>
            <w:r w:rsidR="00154A1E" w:rsidRPr="00C35764">
              <w:rPr>
                <w:sz w:val="20"/>
              </w:rPr>
              <w:t xml:space="preserve">ach year group </w:t>
            </w:r>
            <w:r w:rsidRPr="00C35764">
              <w:rPr>
                <w:sz w:val="20"/>
              </w:rPr>
              <w:t xml:space="preserve">up to and including Y3 </w:t>
            </w:r>
            <w:r w:rsidR="00154A1E" w:rsidRPr="00C35764">
              <w:rPr>
                <w:sz w:val="20"/>
              </w:rPr>
              <w:t xml:space="preserve">will use </w:t>
            </w:r>
            <w:r w:rsidR="002D7594">
              <w:rPr>
                <w:sz w:val="20"/>
              </w:rPr>
              <w:t>a</w:t>
            </w:r>
            <w:r w:rsidR="00154A1E" w:rsidRPr="00C35764">
              <w:rPr>
                <w:sz w:val="20"/>
              </w:rPr>
              <w:t xml:space="preserve"> hygiene facility</w:t>
            </w:r>
            <w:r w:rsidR="002D7594">
              <w:rPr>
                <w:sz w:val="20"/>
              </w:rPr>
              <w:t xml:space="preserve"> allocated to their class</w:t>
            </w:r>
            <w:r w:rsidR="00154A1E" w:rsidRPr="00C35764">
              <w:rPr>
                <w:sz w:val="20"/>
              </w:rPr>
              <w:t xml:space="preserve"> – no more than 32 children. </w:t>
            </w:r>
            <w:r w:rsidRPr="00C35764">
              <w:rPr>
                <w:sz w:val="20"/>
              </w:rPr>
              <w:t>T</w:t>
            </w:r>
            <w:r w:rsidR="00154A1E" w:rsidRPr="00C35764">
              <w:rPr>
                <w:sz w:val="20"/>
              </w:rPr>
              <w:t>his will be by year group not gender.</w:t>
            </w:r>
            <w:r w:rsidRPr="00C35764">
              <w:rPr>
                <w:sz w:val="20"/>
              </w:rPr>
              <w:t xml:space="preserve"> Y4, Y5 and Y6 will use shared facilities </w:t>
            </w:r>
            <w:r w:rsidR="00C35764">
              <w:rPr>
                <w:sz w:val="20"/>
              </w:rPr>
              <w:t xml:space="preserve">by gender, </w:t>
            </w:r>
            <w:r w:rsidRPr="00C35764">
              <w:rPr>
                <w:sz w:val="20"/>
              </w:rPr>
              <w:t xml:space="preserve">with classes being allocated a </w:t>
            </w:r>
            <w:r w:rsidR="00C35764">
              <w:rPr>
                <w:sz w:val="20"/>
              </w:rPr>
              <w:t xml:space="preserve">female </w:t>
            </w:r>
            <w:r w:rsidRPr="00C35764">
              <w:rPr>
                <w:sz w:val="20"/>
              </w:rPr>
              <w:t xml:space="preserve">cubicle </w:t>
            </w:r>
            <w:r w:rsidR="00C35764" w:rsidRPr="00C35764">
              <w:rPr>
                <w:sz w:val="20"/>
              </w:rPr>
              <w:t>per class to minimise risk of cros</w:t>
            </w:r>
            <w:r w:rsidR="00C35764">
              <w:rPr>
                <w:sz w:val="20"/>
              </w:rPr>
              <w:t xml:space="preserve">s-class contamination. </w:t>
            </w:r>
            <w:r w:rsidR="002D7594">
              <w:rPr>
                <w:sz w:val="20"/>
              </w:rPr>
              <w:t>Y5 and Y6</w:t>
            </w:r>
            <w:r w:rsidR="00C35764">
              <w:rPr>
                <w:sz w:val="20"/>
              </w:rPr>
              <w:t xml:space="preserve"> classes will share a male cubicle as there are very few boys in Y6</w:t>
            </w:r>
            <w:r w:rsidR="002D7594">
              <w:rPr>
                <w:sz w:val="20"/>
              </w:rPr>
              <w:t>, Y4 boys will use a separate cubicle</w:t>
            </w:r>
          </w:p>
          <w:p w:rsidR="00154A1E" w:rsidRPr="00C35764" w:rsidRDefault="00C35764" w:rsidP="00C7312C">
            <w:pPr>
              <w:numPr>
                <w:ilvl w:val="0"/>
                <w:numId w:val="1"/>
              </w:numPr>
              <w:spacing w:after="0" w:line="240" w:lineRule="auto"/>
              <w:rPr>
                <w:sz w:val="20"/>
              </w:rPr>
            </w:pPr>
            <w:r>
              <w:rPr>
                <w:sz w:val="20"/>
              </w:rPr>
              <w:lastRenderedPageBreak/>
              <w:t>Toil</w:t>
            </w:r>
            <w:r w:rsidR="00154A1E" w:rsidRPr="00C35764">
              <w:rPr>
                <w:sz w:val="20"/>
              </w:rPr>
              <w:t>et areas to be maintained in a good and hygienic condition with thorough cleaning daily</w:t>
            </w:r>
          </w:p>
          <w:p w:rsidR="00154A1E" w:rsidRPr="00F52EEA" w:rsidRDefault="00154A1E" w:rsidP="00C7312C">
            <w:pPr>
              <w:numPr>
                <w:ilvl w:val="0"/>
                <w:numId w:val="1"/>
              </w:numPr>
              <w:spacing w:after="0" w:line="240" w:lineRule="auto"/>
              <w:rPr>
                <w:sz w:val="20"/>
              </w:rPr>
            </w:pPr>
            <w:r>
              <w:rPr>
                <w:sz w:val="20"/>
              </w:rPr>
              <w:t>Entry doors to be kept open to minimise contact touching</w:t>
            </w:r>
          </w:p>
          <w:p w:rsidR="00154A1E" w:rsidRDefault="00154A1E" w:rsidP="00C7312C">
            <w:pPr>
              <w:numPr>
                <w:ilvl w:val="0"/>
                <w:numId w:val="1"/>
              </w:numPr>
              <w:spacing w:after="0" w:line="240" w:lineRule="auto"/>
              <w:rPr>
                <w:sz w:val="20"/>
              </w:rPr>
            </w:pPr>
            <w:r w:rsidRPr="00F52EEA">
              <w:rPr>
                <w:sz w:val="20"/>
              </w:rPr>
              <w:t>Spillages on floors to be mopped up as soon as possible</w:t>
            </w:r>
          </w:p>
          <w:p w:rsidR="00154A1E" w:rsidRPr="00F52EEA" w:rsidRDefault="00154A1E" w:rsidP="00C7312C">
            <w:pPr>
              <w:numPr>
                <w:ilvl w:val="0"/>
                <w:numId w:val="1"/>
              </w:numPr>
              <w:spacing w:after="0" w:line="240" w:lineRule="auto"/>
              <w:rPr>
                <w:sz w:val="20"/>
              </w:rPr>
            </w:pPr>
            <w:r>
              <w:rPr>
                <w:sz w:val="20"/>
              </w:rPr>
              <w:t>Cleaning materials available should a need arise during the day</w:t>
            </w:r>
          </w:p>
          <w:p w:rsidR="00154A1E" w:rsidRPr="00FA6ABC" w:rsidRDefault="00154A1E" w:rsidP="00C7312C">
            <w:pPr>
              <w:numPr>
                <w:ilvl w:val="0"/>
                <w:numId w:val="1"/>
              </w:numPr>
              <w:spacing w:after="0" w:line="240" w:lineRule="auto"/>
              <w:rPr>
                <w:sz w:val="20"/>
              </w:rPr>
            </w:pPr>
            <w:r>
              <w:rPr>
                <w:sz w:val="20"/>
              </w:rPr>
              <w:t>Children to be specifically reminded to use the s</w:t>
            </w:r>
            <w:r w:rsidRPr="00F52EEA">
              <w:rPr>
                <w:sz w:val="20"/>
              </w:rPr>
              <w:t>oap and drying systems/towels available</w:t>
            </w:r>
          </w:p>
        </w:tc>
        <w:tc>
          <w:tcPr>
            <w:tcW w:w="1185" w:type="dxa"/>
          </w:tcPr>
          <w:p w:rsidR="00154A1E" w:rsidRPr="00F52EEA" w:rsidRDefault="00154A1E" w:rsidP="00C7312C">
            <w:pPr>
              <w:pStyle w:val="Header"/>
              <w:jc w:val="center"/>
              <w:rPr>
                <w:sz w:val="20"/>
              </w:rPr>
            </w:pPr>
            <w:r w:rsidRPr="00F52EEA">
              <w:rPr>
                <w:sz w:val="20"/>
              </w:rPr>
              <w:lastRenderedPageBreak/>
              <w:t>Low</w:t>
            </w:r>
          </w:p>
        </w:tc>
        <w:tc>
          <w:tcPr>
            <w:tcW w:w="3314" w:type="dxa"/>
          </w:tcPr>
          <w:p w:rsidR="00154A1E" w:rsidRPr="00F52EEA" w:rsidRDefault="00154A1E" w:rsidP="00C7312C">
            <w:pPr>
              <w:rPr>
                <w:b/>
                <w:sz w:val="20"/>
              </w:rPr>
            </w:pPr>
            <w:r w:rsidRPr="00F52EEA">
              <w:rPr>
                <w:sz w:val="20"/>
              </w:rPr>
              <w:t xml:space="preserve">Clear communication to all children </w:t>
            </w:r>
            <w:r>
              <w:rPr>
                <w:sz w:val="20"/>
              </w:rPr>
              <w:t xml:space="preserve">and parents </w:t>
            </w:r>
            <w:r w:rsidRPr="00F52EEA">
              <w:rPr>
                <w:sz w:val="20"/>
              </w:rPr>
              <w:t>regarding these arrangements</w:t>
            </w:r>
          </w:p>
        </w:tc>
      </w:tr>
    </w:tbl>
    <w:p w:rsidR="00154A1E" w:rsidRPr="00F52EEA" w:rsidRDefault="00154A1E" w:rsidP="00154A1E"/>
    <w:p w:rsidR="00154A1E" w:rsidRDefault="00154A1E" w:rsidP="00154A1E">
      <w:pPr>
        <w:spacing w:after="120"/>
      </w:pPr>
      <w:r w:rsidRPr="00F52EEA">
        <w:t xml:space="preserve"> </w:t>
      </w:r>
      <w:bookmarkEnd w:id="0"/>
    </w:p>
    <w:p w:rsidR="00B36453" w:rsidRDefault="00B36453"/>
    <w:sectPr w:rsidR="00B36453" w:rsidSect="001B5F63">
      <w:footerReference w:type="default" r:id="rId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39B" w:rsidRDefault="000C039B">
      <w:pPr>
        <w:spacing w:after="0" w:line="240" w:lineRule="auto"/>
      </w:pPr>
      <w:r>
        <w:separator/>
      </w:r>
    </w:p>
  </w:endnote>
  <w:endnote w:type="continuationSeparator" w:id="0">
    <w:p w:rsidR="000C039B" w:rsidRDefault="000C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10E" w:rsidRPr="001E710E" w:rsidRDefault="002D7594" w:rsidP="001E710E">
    <w:pPr>
      <w:pStyle w:val="Footer"/>
      <w:jc w:val="right"/>
      <w:rPr>
        <w:sz w:val="16"/>
        <w:szCs w:val="16"/>
      </w:rPr>
    </w:pPr>
    <w:r w:rsidRPr="001E710E">
      <w:rPr>
        <w:sz w:val="16"/>
        <w:szCs w:val="16"/>
      </w:rPr>
      <w:t xml:space="preserve">Cheddington Combined School – </w:t>
    </w:r>
    <w:r w:rsidR="001C35AC">
      <w:rPr>
        <w:sz w:val="16"/>
        <w:szCs w:val="16"/>
      </w:rPr>
      <w:t>August</w:t>
    </w:r>
    <w:r w:rsidRPr="001E710E">
      <w:rPr>
        <w:sz w:val="16"/>
        <w:szCs w:val="16"/>
      </w:rPr>
      <w:t xml:space="preserve"> 2020</w:t>
    </w:r>
  </w:p>
  <w:p w:rsidR="001E710E" w:rsidRDefault="000C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39B" w:rsidRDefault="000C039B">
      <w:pPr>
        <w:spacing w:after="0" w:line="240" w:lineRule="auto"/>
      </w:pPr>
      <w:r>
        <w:separator/>
      </w:r>
    </w:p>
  </w:footnote>
  <w:footnote w:type="continuationSeparator" w:id="0">
    <w:p w:rsidR="000C039B" w:rsidRDefault="000C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F0BEA"/>
    <w:multiLevelType w:val="hybridMultilevel"/>
    <w:tmpl w:val="C248B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1E"/>
    <w:rsid w:val="000C039B"/>
    <w:rsid w:val="00154A1E"/>
    <w:rsid w:val="001C35AC"/>
    <w:rsid w:val="002D7594"/>
    <w:rsid w:val="0041024C"/>
    <w:rsid w:val="00743AF8"/>
    <w:rsid w:val="00B36453"/>
    <w:rsid w:val="00C35764"/>
    <w:rsid w:val="00E9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333F"/>
  <w15:chartTrackingRefBased/>
  <w15:docId w15:val="{58F19A94-5219-4AB7-8227-BD0BC2F3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A1E"/>
    <w:pPr>
      <w:tabs>
        <w:tab w:val="center" w:pos="4513"/>
        <w:tab w:val="right" w:pos="9026"/>
      </w:tabs>
      <w:spacing w:after="0" w:line="240" w:lineRule="auto"/>
    </w:pPr>
  </w:style>
  <w:style w:type="character" w:customStyle="1" w:styleId="HeaderChar">
    <w:name w:val="Header Char"/>
    <w:basedOn w:val="DefaultParagraphFont"/>
    <w:link w:val="Header"/>
    <w:rsid w:val="00154A1E"/>
  </w:style>
  <w:style w:type="paragraph" w:styleId="Footer">
    <w:name w:val="footer"/>
    <w:basedOn w:val="Normal"/>
    <w:link w:val="FooterChar"/>
    <w:uiPriority w:val="99"/>
    <w:unhideWhenUsed/>
    <w:rsid w:val="00154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A1E"/>
  </w:style>
  <w:style w:type="paragraph" w:styleId="BalloonText">
    <w:name w:val="Balloon Text"/>
    <w:basedOn w:val="Normal"/>
    <w:link w:val="BalloonTextChar"/>
    <w:uiPriority w:val="99"/>
    <w:semiHidden/>
    <w:unhideWhenUsed/>
    <w:rsid w:val="001C3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KTamlyn</dc:creator>
  <cp:keywords/>
  <dc:description/>
  <cp:lastModifiedBy>KTamlyn</cp:lastModifiedBy>
  <cp:revision>3</cp:revision>
  <cp:lastPrinted>2020-08-26T10:48:00Z</cp:lastPrinted>
  <dcterms:created xsi:type="dcterms:W3CDTF">2020-08-18T16:00:00Z</dcterms:created>
  <dcterms:modified xsi:type="dcterms:W3CDTF">2020-08-26T10:48:00Z</dcterms:modified>
</cp:coreProperties>
</file>